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226BD45D" w:rsidR="00B1463C" w:rsidRPr="00B1463C" w:rsidRDefault="00B61DF5">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GCE Biology</w:t>
      </w:r>
      <w:r w:rsidR="007B1653">
        <w:rPr>
          <w:rFonts w:asciiTheme="majorHAnsi" w:hAnsiTheme="majorHAnsi" w:cstheme="majorHAnsi"/>
          <w:color w:val="7F7F7F" w:themeColor="text1" w:themeTint="80"/>
          <w:sz w:val="40"/>
          <w:szCs w:val="52"/>
        </w:rPr>
        <w:t xml:space="preserve">- </w:t>
      </w:r>
      <w:r>
        <w:rPr>
          <w:rFonts w:asciiTheme="majorHAnsi" w:hAnsiTheme="majorHAnsi" w:cstheme="majorHAnsi"/>
          <w:color w:val="7F7F7F" w:themeColor="text1" w:themeTint="80"/>
          <w:sz w:val="40"/>
          <w:szCs w:val="52"/>
        </w:rPr>
        <w:t>Unit 3.</w:t>
      </w:r>
      <w:r w:rsidR="0017367F">
        <w:rPr>
          <w:rFonts w:asciiTheme="majorHAnsi" w:hAnsiTheme="majorHAnsi" w:cstheme="majorHAnsi"/>
          <w:color w:val="7F7F7F" w:themeColor="text1" w:themeTint="80"/>
          <w:sz w:val="40"/>
          <w:szCs w:val="52"/>
        </w:rPr>
        <w:t>8</w:t>
      </w:r>
      <w:r>
        <w:rPr>
          <w:rFonts w:asciiTheme="majorHAnsi" w:hAnsiTheme="majorHAnsi" w:cstheme="majorHAnsi"/>
          <w:color w:val="7F7F7F" w:themeColor="text1" w:themeTint="80"/>
          <w:sz w:val="40"/>
          <w:szCs w:val="52"/>
        </w:rPr>
        <w:t xml:space="preserve"> </w:t>
      </w:r>
      <w:r w:rsidR="0017367F">
        <w:rPr>
          <w:rFonts w:asciiTheme="majorHAnsi" w:hAnsiTheme="majorHAnsi" w:cstheme="majorHAnsi"/>
          <w:color w:val="7F7F7F" w:themeColor="text1" w:themeTint="80"/>
          <w:sz w:val="40"/>
          <w:szCs w:val="52"/>
        </w:rPr>
        <w:t>Genetic Technologies</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0490" w:type="dxa"/>
        <w:tblInd w:w="-431" w:type="dxa"/>
        <w:tblLayout w:type="fixed"/>
        <w:tblLook w:val="04A0" w:firstRow="1" w:lastRow="0" w:firstColumn="1" w:lastColumn="0" w:noHBand="0" w:noVBand="1"/>
      </w:tblPr>
      <w:tblGrid>
        <w:gridCol w:w="1277"/>
        <w:gridCol w:w="3544"/>
        <w:gridCol w:w="4110"/>
        <w:gridCol w:w="1559"/>
      </w:tblGrid>
      <w:tr w:rsidR="007B6446" w:rsidRPr="00ED2C1C" w14:paraId="4DA0BDC8" w14:textId="04694B23" w:rsidTr="007B6446">
        <w:trPr>
          <w:trHeight w:val="215"/>
          <w:tblHeader/>
        </w:trPr>
        <w:tc>
          <w:tcPr>
            <w:tcW w:w="1277" w:type="dxa"/>
            <w:shd w:val="clear" w:color="auto" w:fill="660066"/>
          </w:tcPr>
          <w:p w14:paraId="0F75D6BC" w14:textId="486870DF" w:rsidR="007B6446" w:rsidRPr="00193A4F" w:rsidRDefault="007B6446" w:rsidP="00193A4F">
            <w:pPr>
              <w:tabs>
                <w:tab w:val="left" w:pos="3907"/>
              </w:tabs>
              <w:rPr>
                <w:rFonts w:asciiTheme="majorHAnsi" w:hAnsiTheme="majorHAnsi" w:cstheme="majorHAnsi"/>
                <w:b/>
                <w:color w:val="FFFFFF" w:themeColor="background1"/>
                <w:sz w:val="16"/>
                <w:szCs w:val="16"/>
              </w:rPr>
            </w:pPr>
            <w:bookmarkStart w:id="0" w:name="_Hlk107567436"/>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6446" w:rsidRPr="00193A4F" w:rsidRDefault="007B6446"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6446" w:rsidRPr="00193A4F" w:rsidRDefault="007B6446"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6446" w:rsidRDefault="007B6446"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6446" w:rsidRPr="00193A4F" w:rsidRDefault="007B6446"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1559" w:type="dxa"/>
            <w:shd w:val="clear" w:color="auto" w:fill="660066"/>
          </w:tcPr>
          <w:p w14:paraId="3A24C095" w14:textId="1A3ADD76" w:rsidR="007B6446" w:rsidRPr="00193A4F" w:rsidRDefault="007B6446"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tr w:rsidR="007B6446" w:rsidRPr="00ED2C1C" w14:paraId="717DAC87" w14:textId="12FA77FA" w:rsidTr="007B6446">
        <w:trPr>
          <w:trHeight w:val="1670"/>
        </w:trPr>
        <w:tc>
          <w:tcPr>
            <w:tcW w:w="1277" w:type="dxa"/>
          </w:tcPr>
          <w:p w14:paraId="0D8F7670" w14:textId="1CC28353" w:rsidR="007B6446" w:rsidRDefault="007B6446" w:rsidP="0076504D">
            <w:pPr>
              <w:spacing w:line="240" w:lineRule="auto"/>
              <w:rPr>
                <w:rFonts w:asciiTheme="majorHAnsi" w:hAnsiTheme="majorHAnsi" w:cstheme="majorHAnsi"/>
                <w:b/>
                <w:sz w:val="18"/>
                <w:szCs w:val="16"/>
              </w:rPr>
            </w:pPr>
            <w:r w:rsidRPr="005A166B">
              <w:rPr>
                <w:rFonts w:asciiTheme="majorHAnsi" w:hAnsiTheme="majorHAnsi" w:cstheme="majorHAnsi"/>
                <w:b/>
                <w:sz w:val="18"/>
                <w:szCs w:val="16"/>
              </w:rPr>
              <w:t xml:space="preserve">Lesson 1: </w:t>
            </w:r>
          </w:p>
          <w:p w14:paraId="6D34D23A" w14:textId="33B72049" w:rsidR="007B6446" w:rsidRDefault="007B6446" w:rsidP="0076504D">
            <w:pPr>
              <w:spacing w:line="240" w:lineRule="auto"/>
              <w:rPr>
                <w:rFonts w:asciiTheme="majorHAnsi" w:hAnsiTheme="majorHAnsi" w:cstheme="majorHAnsi"/>
                <w:b/>
                <w:sz w:val="18"/>
                <w:szCs w:val="16"/>
              </w:rPr>
            </w:pPr>
            <w:r>
              <w:rPr>
                <w:rFonts w:asciiTheme="majorHAnsi" w:hAnsiTheme="majorHAnsi" w:cstheme="majorHAnsi"/>
                <w:b/>
                <w:sz w:val="18"/>
                <w:szCs w:val="16"/>
              </w:rPr>
              <w:t>Review of prior knowledge</w:t>
            </w:r>
          </w:p>
          <w:p w14:paraId="0596C065" w14:textId="7EB22038" w:rsidR="007B6446" w:rsidRPr="00611668" w:rsidRDefault="007B6446" w:rsidP="00BF02B3">
            <w:pPr>
              <w:spacing w:line="240" w:lineRule="auto"/>
              <w:rPr>
                <w:rFonts w:cstheme="minorHAnsi"/>
                <w:b/>
                <w:i/>
                <w:sz w:val="18"/>
                <w:szCs w:val="18"/>
              </w:rPr>
            </w:pPr>
          </w:p>
        </w:tc>
        <w:tc>
          <w:tcPr>
            <w:tcW w:w="3544" w:type="dxa"/>
          </w:tcPr>
          <w:p w14:paraId="035F86E3" w14:textId="2B5B183A" w:rsidR="007B6446" w:rsidRPr="008F44C4" w:rsidRDefault="007B6446" w:rsidP="008F44C4">
            <w:pPr>
              <w:pStyle w:val="ListParagraph"/>
              <w:ind w:left="0"/>
              <w:rPr>
                <w:rFonts w:cstheme="minorHAnsi"/>
                <w:sz w:val="20"/>
                <w:szCs w:val="20"/>
              </w:rPr>
            </w:pPr>
            <w:r>
              <w:rPr>
                <w:rFonts w:cstheme="minorHAnsi"/>
                <w:sz w:val="20"/>
                <w:szCs w:val="20"/>
              </w:rPr>
              <w:t xml:space="preserve"> The impact of genetic mutations on protein synthesis. </w:t>
            </w:r>
            <w:r w:rsidRPr="000047C9">
              <w:rPr>
                <w:rFonts w:cstheme="minorHAnsi"/>
                <w:i/>
                <w:sz w:val="20"/>
                <w:szCs w:val="20"/>
              </w:rPr>
              <w:t>(Y12 work: unit 3.4)</w:t>
            </w:r>
          </w:p>
        </w:tc>
        <w:tc>
          <w:tcPr>
            <w:tcW w:w="4110" w:type="dxa"/>
          </w:tcPr>
          <w:p w14:paraId="154A4B75" w14:textId="77777777" w:rsidR="007B6446" w:rsidRPr="000047C9" w:rsidRDefault="007B6446" w:rsidP="000047C9">
            <w:pPr>
              <w:rPr>
                <w:rFonts w:cstheme="minorHAnsi"/>
                <w:sz w:val="18"/>
                <w:szCs w:val="18"/>
              </w:rPr>
            </w:pPr>
            <w:r w:rsidRPr="000047C9">
              <w:rPr>
                <w:rFonts w:cstheme="minorHAnsi"/>
                <w:sz w:val="18"/>
                <w:szCs w:val="18"/>
              </w:rPr>
              <w:t xml:space="preserve">Gene mutations might arise during DNA replication. They include addition, deletion, substitution, inversion, duplication and translocation of bases. Gene mutations occur spontaneously. The mutation rate is increased by mutagenic agents. Mutations can result in a different amino acid sequence in the encoded polypeptide. </w:t>
            </w:r>
          </w:p>
          <w:p w14:paraId="5E3D8518" w14:textId="77777777" w:rsidR="007B6446" w:rsidRPr="000047C9" w:rsidRDefault="007B6446" w:rsidP="000047C9">
            <w:pPr>
              <w:rPr>
                <w:rFonts w:cstheme="minorHAnsi"/>
                <w:sz w:val="18"/>
                <w:szCs w:val="18"/>
              </w:rPr>
            </w:pPr>
            <w:r w:rsidRPr="000047C9">
              <w:rPr>
                <w:rFonts w:cstheme="minorHAnsi"/>
                <w:sz w:val="18"/>
                <w:szCs w:val="18"/>
              </w:rPr>
              <w:t>Some gene mutations change only one triplet code. Due to the degenerate nature of the genetic code, not all such mutations result in a change to the encoded amino acid.</w:t>
            </w:r>
          </w:p>
          <w:p w14:paraId="7927CF65" w14:textId="77777777" w:rsidR="007B6446" w:rsidRPr="000047C9" w:rsidRDefault="007B6446" w:rsidP="000047C9">
            <w:pPr>
              <w:rPr>
                <w:rFonts w:cstheme="minorHAnsi"/>
                <w:sz w:val="18"/>
                <w:szCs w:val="18"/>
              </w:rPr>
            </w:pPr>
            <w:r w:rsidRPr="000047C9">
              <w:rPr>
                <w:rFonts w:cstheme="minorHAnsi"/>
                <w:sz w:val="18"/>
                <w:szCs w:val="18"/>
              </w:rPr>
              <w:t xml:space="preserve">Some gene mutations change the nature of all base triplets downstream from the mutation, </w:t>
            </w:r>
            <w:proofErr w:type="spellStart"/>
            <w:r w:rsidRPr="000047C9">
              <w:rPr>
                <w:rFonts w:cstheme="minorHAnsi"/>
                <w:sz w:val="18"/>
                <w:szCs w:val="18"/>
              </w:rPr>
              <w:t>ie</w:t>
            </w:r>
            <w:proofErr w:type="spellEnd"/>
            <w:r w:rsidRPr="000047C9">
              <w:rPr>
                <w:rFonts w:cstheme="minorHAnsi"/>
                <w:sz w:val="18"/>
                <w:szCs w:val="18"/>
              </w:rPr>
              <w:t xml:space="preserve"> result in a frame shift.  </w:t>
            </w:r>
          </w:p>
          <w:p w14:paraId="56366303" w14:textId="074C4231" w:rsidR="007B6446" w:rsidRPr="00611668" w:rsidRDefault="007B6446" w:rsidP="000047C9">
            <w:pPr>
              <w:rPr>
                <w:rFonts w:cstheme="minorHAnsi"/>
                <w:i/>
                <w:sz w:val="18"/>
                <w:szCs w:val="18"/>
              </w:rPr>
            </w:pPr>
            <w:r w:rsidRPr="000047C9">
              <w:rPr>
                <w:rFonts w:cstheme="minorHAnsi"/>
                <w:sz w:val="18"/>
                <w:szCs w:val="18"/>
              </w:rPr>
              <w:t>Relate the nature of a gene mutation to its effects: specifically, outline how in DNA affect mRNA, tRNA and eventually the encoded polypeptide.</w:t>
            </w:r>
          </w:p>
        </w:tc>
        <w:tc>
          <w:tcPr>
            <w:tcW w:w="1559" w:type="dxa"/>
          </w:tcPr>
          <w:p w14:paraId="52280E30" w14:textId="77777777" w:rsidR="007B6446" w:rsidRDefault="007B6446" w:rsidP="0076504D">
            <w:pPr>
              <w:rPr>
                <w:rFonts w:cstheme="minorHAnsi"/>
                <w:i/>
                <w:sz w:val="18"/>
                <w:szCs w:val="18"/>
              </w:rPr>
            </w:pPr>
            <w:r>
              <w:rPr>
                <w:rFonts w:cstheme="minorHAnsi"/>
                <w:i/>
                <w:sz w:val="18"/>
                <w:szCs w:val="18"/>
              </w:rPr>
              <w:t>Mutation</w:t>
            </w:r>
          </w:p>
          <w:p w14:paraId="5776FFEC" w14:textId="77777777" w:rsidR="007B6446" w:rsidRDefault="007B6446" w:rsidP="0076504D">
            <w:pPr>
              <w:rPr>
                <w:rFonts w:cstheme="minorHAnsi"/>
                <w:i/>
                <w:sz w:val="18"/>
                <w:szCs w:val="18"/>
              </w:rPr>
            </w:pPr>
            <w:r>
              <w:rPr>
                <w:rFonts w:cstheme="minorHAnsi"/>
                <w:i/>
                <w:sz w:val="18"/>
                <w:szCs w:val="18"/>
              </w:rPr>
              <w:t>(deletion, substitution, inversion, duplication, translocation, frame-shift)</w:t>
            </w:r>
          </w:p>
          <w:p w14:paraId="40940490" w14:textId="77777777" w:rsidR="007B6446" w:rsidRDefault="007B6446" w:rsidP="0076504D">
            <w:pPr>
              <w:rPr>
                <w:rFonts w:cstheme="minorHAnsi"/>
                <w:i/>
                <w:sz w:val="18"/>
                <w:szCs w:val="18"/>
              </w:rPr>
            </w:pPr>
            <w:r>
              <w:rPr>
                <w:rFonts w:cstheme="minorHAnsi"/>
                <w:i/>
                <w:sz w:val="18"/>
                <w:szCs w:val="18"/>
              </w:rPr>
              <w:t>Mutagenic agents</w:t>
            </w:r>
          </w:p>
          <w:p w14:paraId="362FA782" w14:textId="77777777" w:rsidR="007B6446" w:rsidRDefault="007B6446" w:rsidP="0076504D">
            <w:pPr>
              <w:rPr>
                <w:rFonts w:cstheme="minorHAnsi"/>
                <w:i/>
                <w:sz w:val="18"/>
                <w:szCs w:val="18"/>
              </w:rPr>
            </w:pPr>
            <w:r>
              <w:rPr>
                <w:rFonts w:cstheme="minorHAnsi"/>
                <w:i/>
                <w:sz w:val="18"/>
                <w:szCs w:val="18"/>
              </w:rPr>
              <w:t>Degenerate</w:t>
            </w:r>
          </w:p>
          <w:p w14:paraId="02C65BAE" w14:textId="44FCED7D" w:rsidR="007B6446" w:rsidRPr="00611668" w:rsidRDefault="007B6446" w:rsidP="0076504D">
            <w:pPr>
              <w:rPr>
                <w:rFonts w:cstheme="minorHAnsi"/>
                <w:i/>
                <w:sz w:val="18"/>
                <w:szCs w:val="18"/>
              </w:rPr>
            </w:pPr>
          </w:p>
        </w:tc>
      </w:tr>
      <w:tr w:rsidR="007B6446" w:rsidRPr="00ED2C1C" w14:paraId="6680BC5F" w14:textId="77777777" w:rsidTr="007B6446">
        <w:trPr>
          <w:trHeight w:val="1670"/>
        </w:trPr>
        <w:tc>
          <w:tcPr>
            <w:tcW w:w="1277" w:type="dxa"/>
          </w:tcPr>
          <w:p w14:paraId="72870377" w14:textId="60BD3C04" w:rsidR="007B6446" w:rsidRDefault="007B6446" w:rsidP="008B1754">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 xml:space="preserve">Lesson 2: </w:t>
            </w:r>
          </w:p>
          <w:p w14:paraId="56B44237" w14:textId="75601BD5" w:rsidR="007B6446" w:rsidRDefault="007B6446" w:rsidP="008B1754">
            <w:pPr>
              <w:spacing w:line="240" w:lineRule="auto"/>
              <w:rPr>
                <w:rFonts w:asciiTheme="majorHAnsi" w:hAnsiTheme="majorHAnsi" w:cstheme="majorHAnsi"/>
                <w:b/>
                <w:sz w:val="18"/>
                <w:szCs w:val="16"/>
              </w:rPr>
            </w:pPr>
            <w:r w:rsidRPr="000047C9">
              <w:rPr>
                <w:rFonts w:asciiTheme="majorHAnsi" w:hAnsiTheme="majorHAnsi" w:cstheme="majorHAnsi"/>
                <w:b/>
                <w:sz w:val="18"/>
                <w:szCs w:val="16"/>
              </w:rPr>
              <w:t>Regulation of transcription and translation</w:t>
            </w:r>
          </w:p>
          <w:p w14:paraId="499BCAB6" w14:textId="750F8B57" w:rsidR="007B6446" w:rsidRPr="005A166B" w:rsidRDefault="007B6446" w:rsidP="00BF02B3">
            <w:pPr>
              <w:spacing w:line="240" w:lineRule="auto"/>
              <w:rPr>
                <w:rFonts w:asciiTheme="majorHAnsi" w:hAnsiTheme="majorHAnsi" w:cstheme="majorHAnsi"/>
                <w:b/>
                <w:sz w:val="18"/>
                <w:szCs w:val="16"/>
              </w:rPr>
            </w:pPr>
          </w:p>
        </w:tc>
        <w:tc>
          <w:tcPr>
            <w:tcW w:w="3544" w:type="dxa"/>
          </w:tcPr>
          <w:p w14:paraId="300E2BAC" w14:textId="5C0C3AAF" w:rsidR="007B6446" w:rsidRPr="000047C9" w:rsidRDefault="007B6446" w:rsidP="008B1754">
            <w:pPr>
              <w:rPr>
                <w:rFonts w:cstheme="minorHAnsi"/>
                <w:sz w:val="18"/>
                <w:szCs w:val="16"/>
              </w:rPr>
            </w:pPr>
            <w:r w:rsidRPr="000047C9">
              <w:rPr>
                <w:rFonts w:cstheme="minorHAnsi"/>
                <w:sz w:val="18"/>
                <w:szCs w:val="16"/>
              </w:rPr>
              <w:t>In eukaryotes, transcription of target genes can be stimulated or inhibited when specific transcriptional factors move from the cytoplasm into the nucleus. The role of the steroid hormone, oestrogen, in initiating transcription.</w:t>
            </w:r>
          </w:p>
          <w:p w14:paraId="5C342137" w14:textId="2F5D8098" w:rsidR="007B6446" w:rsidRPr="000047C9" w:rsidRDefault="007B6446" w:rsidP="008B1754">
            <w:pPr>
              <w:rPr>
                <w:rFonts w:cstheme="minorHAnsi"/>
                <w:sz w:val="18"/>
                <w:szCs w:val="16"/>
              </w:rPr>
            </w:pPr>
            <w:r w:rsidRPr="000047C9">
              <w:rPr>
                <w:rFonts w:cstheme="minorHAnsi"/>
                <w:sz w:val="18"/>
                <w:szCs w:val="16"/>
              </w:rPr>
              <w:t>In eukaryotes and some prokaryotes, translation of the mRNA produced from target genes can be inhibited by RNA interference (RNAi).</w:t>
            </w:r>
          </w:p>
          <w:p w14:paraId="78BC7C42" w14:textId="2013BB89" w:rsidR="007B6446" w:rsidRPr="0076504D" w:rsidRDefault="007B6446" w:rsidP="008B1754">
            <w:pPr>
              <w:rPr>
                <w:rFonts w:asciiTheme="majorHAnsi" w:hAnsiTheme="majorHAnsi" w:cstheme="majorHAnsi"/>
                <w:sz w:val="18"/>
                <w:szCs w:val="16"/>
              </w:rPr>
            </w:pPr>
          </w:p>
        </w:tc>
        <w:tc>
          <w:tcPr>
            <w:tcW w:w="4110" w:type="dxa"/>
          </w:tcPr>
          <w:p w14:paraId="7036FE6A" w14:textId="77777777" w:rsidR="007B6446" w:rsidRDefault="007B6446" w:rsidP="008B1754">
            <w:pPr>
              <w:rPr>
                <w:rFonts w:asciiTheme="majorHAnsi" w:hAnsiTheme="majorHAnsi" w:cstheme="majorHAnsi"/>
                <w:i/>
                <w:sz w:val="18"/>
                <w:szCs w:val="16"/>
              </w:rPr>
            </w:pPr>
            <w:r w:rsidRPr="009B4E49">
              <w:rPr>
                <w:rFonts w:cstheme="minorHAnsi"/>
                <w:sz w:val="18"/>
                <w:szCs w:val="16"/>
              </w:rPr>
              <w:t>Structure of eukaryote and prokaryote cells</w:t>
            </w:r>
            <w:r>
              <w:rPr>
                <w:rFonts w:asciiTheme="majorHAnsi" w:hAnsiTheme="majorHAnsi" w:cstheme="majorHAnsi"/>
                <w:sz w:val="18"/>
                <w:szCs w:val="16"/>
              </w:rPr>
              <w:t xml:space="preserve"> </w:t>
            </w:r>
            <w:r w:rsidRPr="00B578DF">
              <w:rPr>
                <w:rFonts w:asciiTheme="majorHAnsi" w:hAnsiTheme="majorHAnsi" w:cstheme="majorHAnsi"/>
                <w:i/>
                <w:sz w:val="18"/>
                <w:szCs w:val="16"/>
              </w:rPr>
              <w:t>(Y12, topic 2)</w:t>
            </w:r>
          </w:p>
          <w:p w14:paraId="71F7EF80" w14:textId="47284DA1" w:rsidR="007B6446" w:rsidRPr="0076504D" w:rsidRDefault="007B6446" w:rsidP="008B1754">
            <w:pPr>
              <w:rPr>
                <w:rFonts w:asciiTheme="majorHAnsi" w:hAnsiTheme="majorHAnsi" w:cstheme="majorHAnsi"/>
                <w:sz w:val="18"/>
                <w:szCs w:val="16"/>
              </w:rPr>
            </w:pPr>
          </w:p>
        </w:tc>
        <w:tc>
          <w:tcPr>
            <w:tcW w:w="1559" w:type="dxa"/>
          </w:tcPr>
          <w:p w14:paraId="14EDEB13" w14:textId="77777777" w:rsidR="007B6446" w:rsidRDefault="007B6446" w:rsidP="0076504D">
            <w:pPr>
              <w:rPr>
                <w:rFonts w:cstheme="minorHAnsi"/>
                <w:i/>
                <w:sz w:val="18"/>
                <w:szCs w:val="18"/>
              </w:rPr>
            </w:pPr>
            <w:r>
              <w:rPr>
                <w:rFonts w:cstheme="minorHAnsi"/>
                <w:i/>
                <w:sz w:val="18"/>
                <w:szCs w:val="18"/>
              </w:rPr>
              <w:t>Transcription factors</w:t>
            </w:r>
          </w:p>
          <w:p w14:paraId="69099E76" w14:textId="77777777" w:rsidR="007B6446" w:rsidRDefault="007B6446" w:rsidP="0076504D">
            <w:pPr>
              <w:rPr>
                <w:rFonts w:cstheme="minorHAnsi"/>
                <w:i/>
                <w:sz w:val="18"/>
                <w:szCs w:val="18"/>
              </w:rPr>
            </w:pPr>
            <w:r>
              <w:rPr>
                <w:rFonts w:cstheme="minorHAnsi"/>
                <w:i/>
                <w:sz w:val="18"/>
                <w:szCs w:val="18"/>
              </w:rPr>
              <w:t xml:space="preserve">Steroid </w:t>
            </w:r>
          </w:p>
          <w:p w14:paraId="31160760" w14:textId="0188F5E7" w:rsidR="007B6446" w:rsidRDefault="007B6446" w:rsidP="0076504D">
            <w:pPr>
              <w:rPr>
                <w:rFonts w:cstheme="minorHAnsi"/>
                <w:i/>
                <w:sz w:val="18"/>
                <w:szCs w:val="18"/>
              </w:rPr>
            </w:pPr>
            <w:r>
              <w:rPr>
                <w:rFonts w:cstheme="minorHAnsi"/>
                <w:i/>
                <w:sz w:val="18"/>
                <w:szCs w:val="18"/>
              </w:rPr>
              <w:t>Oestrogen</w:t>
            </w:r>
          </w:p>
          <w:p w14:paraId="15B01DCB" w14:textId="0252E724" w:rsidR="007B6446" w:rsidRDefault="007B6446" w:rsidP="0076504D">
            <w:pPr>
              <w:rPr>
                <w:rFonts w:cstheme="minorHAnsi"/>
                <w:i/>
                <w:sz w:val="18"/>
                <w:szCs w:val="18"/>
              </w:rPr>
            </w:pPr>
            <w:r>
              <w:rPr>
                <w:rFonts w:cstheme="minorHAnsi"/>
                <w:i/>
                <w:sz w:val="18"/>
                <w:szCs w:val="18"/>
              </w:rPr>
              <w:t>interference</w:t>
            </w:r>
          </w:p>
        </w:tc>
      </w:tr>
      <w:bookmarkEnd w:id="0"/>
    </w:tbl>
    <w:p w14:paraId="3A87E41B" w14:textId="19690D57" w:rsidR="000851C1" w:rsidRDefault="000851C1" w:rsidP="00564E87">
      <w:pPr>
        <w:tabs>
          <w:tab w:val="left" w:pos="5640"/>
        </w:tabs>
        <w:rPr>
          <w:rFonts w:cstheme="minorHAnsi"/>
          <w:sz w:val="16"/>
          <w:szCs w:val="16"/>
        </w:rPr>
      </w:pPr>
    </w:p>
    <w:p w14:paraId="6E318AAF" w14:textId="3A1A5B75" w:rsidR="0076504D" w:rsidRDefault="0076504D" w:rsidP="00564E87">
      <w:pPr>
        <w:tabs>
          <w:tab w:val="left" w:pos="5640"/>
        </w:tabs>
        <w:rPr>
          <w:rFonts w:cstheme="minorHAnsi"/>
          <w:sz w:val="16"/>
          <w:szCs w:val="16"/>
        </w:rPr>
      </w:pPr>
    </w:p>
    <w:tbl>
      <w:tblPr>
        <w:tblStyle w:val="TableGrid"/>
        <w:tblW w:w="10490" w:type="dxa"/>
        <w:tblInd w:w="-431" w:type="dxa"/>
        <w:tblLayout w:type="fixed"/>
        <w:tblLook w:val="04A0" w:firstRow="1" w:lastRow="0" w:firstColumn="1" w:lastColumn="0" w:noHBand="0" w:noVBand="1"/>
      </w:tblPr>
      <w:tblGrid>
        <w:gridCol w:w="1277"/>
        <w:gridCol w:w="3544"/>
        <w:gridCol w:w="4110"/>
        <w:gridCol w:w="1559"/>
      </w:tblGrid>
      <w:tr w:rsidR="007B6446" w:rsidRPr="00ED2C1C" w14:paraId="68B88A4F" w14:textId="77777777" w:rsidTr="007B6446">
        <w:trPr>
          <w:trHeight w:val="215"/>
          <w:tblHeader/>
        </w:trPr>
        <w:tc>
          <w:tcPr>
            <w:tcW w:w="1277" w:type="dxa"/>
            <w:shd w:val="clear" w:color="auto" w:fill="660066"/>
          </w:tcPr>
          <w:p w14:paraId="7EA967CF" w14:textId="77777777" w:rsidR="007B6446" w:rsidRPr="00193A4F" w:rsidRDefault="007B6446" w:rsidP="00A46956">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Lesson/Learning Sequence </w:t>
            </w:r>
          </w:p>
        </w:tc>
        <w:tc>
          <w:tcPr>
            <w:tcW w:w="3544" w:type="dxa"/>
            <w:shd w:val="clear" w:color="auto" w:fill="660066"/>
          </w:tcPr>
          <w:p w14:paraId="44007400" w14:textId="77777777" w:rsidR="007B6446" w:rsidRPr="00193A4F" w:rsidRDefault="007B6446" w:rsidP="00A4695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06EEAF5" w14:textId="77777777" w:rsidR="007B6446" w:rsidRPr="00193A4F" w:rsidRDefault="007B6446" w:rsidP="00A46956">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1A38935F" w14:textId="77777777" w:rsidR="007B6446" w:rsidRDefault="007B6446"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77A593D" w14:textId="77777777" w:rsidR="007B6446" w:rsidRPr="00193A4F" w:rsidRDefault="007B6446"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1559" w:type="dxa"/>
            <w:shd w:val="clear" w:color="auto" w:fill="660066"/>
          </w:tcPr>
          <w:p w14:paraId="4B1F0B3D" w14:textId="77777777" w:rsidR="007B6446" w:rsidRPr="00193A4F" w:rsidRDefault="007B6446"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tr w:rsidR="007B6446" w:rsidRPr="00ED2C1C" w14:paraId="6D350237" w14:textId="77777777" w:rsidTr="007B6446">
        <w:trPr>
          <w:trHeight w:val="1670"/>
        </w:trPr>
        <w:tc>
          <w:tcPr>
            <w:tcW w:w="1277" w:type="dxa"/>
          </w:tcPr>
          <w:p w14:paraId="5137E866" w14:textId="7752A2F2" w:rsidR="007B6446" w:rsidRDefault="007B6446" w:rsidP="00EF2644">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 xml:space="preserve">Lesson 3: </w:t>
            </w:r>
          </w:p>
          <w:p w14:paraId="3842259C" w14:textId="206B2BA2" w:rsidR="007B6446" w:rsidRDefault="007B6446" w:rsidP="00EF2644">
            <w:pPr>
              <w:spacing w:line="240" w:lineRule="auto"/>
              <w:rPr>
                <w:rFonts w:asciiTheme="majorHAnsi" w:hAnsiTheme="majorHAnsi" w:cstheme="majorHAnsi"/>
                <w:b/>
                <w:sz w:val="18"/>
                <w:szCs w:val="16"/>
              </w:rPr>
            </w:pPr>
            <w:r>
              <w:rPr>
                <w:rFonts w:asciiTheme="majorHAnsi" w:hAnsiTheme="majorHAnsi" w:cstheme="majorHAnsi"/>
                <w:b/>
                <w:sz w:val="18"/>
                <w:szCs w:val="16"/>
              </w:rPr>
              <w:t>Stem cells and gene expression</w:t>
            </w:r>
          </w:p>
          <w:p w14:paraId="0F804A70" w14:textId="0EAD9417" w:rsidR="007B6446" w:rsidRPr="00611668" w:rsidRDefault="007B6446" w:rsidP="00EF2644">
            <w:pPr>
              <w:spacing w:line="240" w:lineRule="auto"/>
              <w:rPr>
                <w:rFonts w:cstheme="minorHAnsi"/>
                <w:b/>
                <w:i/>
                <w:sz w:val="18"/>
                <w:szCs w:val="18"/>
              </w:rPr>
            </w:pPr>
          </w:p>
        </w:tc>
        <w:tc>
          <w:tcPr>
            <w:tcW w:w="3544" w:type="dxa"/>
          </w:tcPr>
          <w:p w14:paraId="08A94C60" w14:textId="77777777" w:rsidR="007B6446" w:rsidRPr="009B4E49" w:rsidRDefault="007B6446" w:rsidP="009B4E49">
            <w:pPr>
              <w:autoSpaceDE w:val="0"/>
              <w:autoSpaceDN w:val="0"/>
              <w:adjustRightInd w:val="0"/>
              <w:rPr>
                <w:rFonts w:cs="HelveticaNeueLTStd-Roman"/>
                <w:sz w:val="20"/>
                <w:szCs w:val="20"/>
              </w:rPr>
            </w:pPr>
            <w:r w:rsidRPr="00034C09">
              <w:rPr>
                <w:rFonts w:cstheme="minorHAnsi"/>
                <w:sz w:val="18"/>
                <w:szCs w:val="18"/>
              </w:rPr>
              <w:t>Most of a cell’s DNA is not translated</w:t>
            </w:r>
            <w:r>
              <w:rPr>
                <w:rFonts w:cstheme="minorHAnsi"/>
                <w:sz w:val="18"/>
                <w:szCs w:val="18"/>
              </w:rPr>
              <w:t xml:space="preserve">. </w:t>
            </w:r>
            <w:r w:rsidRPr="009B4E49">
              <w:rPr>
                <w:rFonts w:cstheme="minorHAnsi"/>
                <w:sz w:val="18"/>
                <w:szCs w:val="18"/>
              </w:rPr>
              <w:t>During development, totipotent cells translate only part of their DNA, resulting in cell specialisation.</w:t>
            </w:r>
            <w:r>
              <w:rPr>
                <w:rFonts w:cstheme="minorHAnsi"/>
                <w:sz w:val="18"/>
                <w:szCs w:val="18"/>
              </w:rPr>
              <w:t xml:space="preserve"> </w:t>
            </w:r>
            <w:r w:rsidRPr="009B4E49">
              <w:rPr>
                <w:rFonts w:cs="HelveticaNeueLTStd-Roman"/>
                <w:sz w:val="20"/>
                <w:szCs w:val="20"/>
              </w:rPr>
              <w:t xml:space="preserve">Totipotent cells occur only for a limited time in mammalian embryos. Pluripotent, multipotent and unipotent cells are found in mature </w:t>
            </w:r>
            <w:r w:rsidRPr="009B4E49">
              <w:rPr>
                <w:rFonts w:cs="HelveticaNeueLTStd-Roman"/>
                <w:sz w:val="20"/>
                <w:szCs w:val="20"/>
              </w:rPr>
              <w:lastRenderedPageBreak/>
              <w:t xml:space="preserve">mammals. They can divide to form a limited number of different cell types. </w:t>
            </w:r>
          </w:p>
          <w:p w14:paraId="61E3AEC1" w14:textId="77777777" w:rsidR="007B6446" w:rsidRPr="009B4E49" w:rsidRDefault="007B6446" w:rsidP="009B4E49">
            <w:pPr>
              <w:pStyle w:val="ListParagraph"/>
              <w:numPr>
                <w:ilvl w:val="0"/>
                <w:numId w:val="32"/>
              </w:numPr>
              <w:autoSpaceDE w:val="0"/>
              <w:autoSpaceDN w:val="0"/>
              <w:adjustRightInd w:val="0"/>
              <w:spacing w:line="240" w:lineRule="auto"/>
              <w:rPr>
                <w:rFonts w:cs="HelveticaNeueLTStd-Roman"/>
                <w:sz w:val="20"/>
                <w:szCs w:val="20"/>
              </w:rPr>
            </w:pPr>
            <w:r w:rsidRPr="009B4E49">
              <w:rPr>
                <w:rFonts w:cs="HelveticaNeueLTStd-Roman"/>
                <w:sz w:val="20"/>
                <w:szCs w:val="20"/>
              </w:rPr>
              <w:t>Pluripotent stem cells can divide in unlimited numbers and can be used in treating human disorders</w:t>
            </w:r>
          </w:p>
          <w:p w14:paraId="76B3FE92" w14:textId="7A3772FE" w:rsidR="007B6446" w:rsidRPr="009B4E49" w:rsidRDefault="007B6446" w:rsidP="009B4E49">
            <w:pPr>
              <w:pStyle w:val="ListParagraph"/>
              <w:numPr>
                <w:ilvl w:val="0"/>
                <w:numId w:val="32"/>
              </w:numPr>
              <w:autoSpaceDE w:val="0"/>
              <w:autoSpaceDN w:val="0"/>
              <w:adjustRightInd w:val="0"/>
              <w:spacing w:line="240" w:lineRule="auto"/>
              <w:rPr>
                <w:rFonts w:cs="HelveticaNeueLTStd-Roman"/>
                <w:sz w:val="20"/>
                <w:szCs w:val="20"/>
              </w:rPr>
            </w:pPr>
            <w:r w:rsidRPr="009B4E49">
              <w:rPr>
                <w:rFonts w:cs="HelveticaNeueLTStd-Roman"/>
                <w:sz w:val="20"/>
                <w:szCs w:val="20"/>
              </w:rPr>
              <w:t>Unipotent cells, exemplified by car</w:t>
            </w:r>
            <w:r>
              <w:rPr>
                <w:rFonts w:cs="HelveticaNeueLTStd-Roman"/>
                <w:sz w:val="20"/>
                <w:szCs w:val="20"/>
              </w:rPr>
              <w:t>d</w:t>
            </w:r>
            <w:r w:rsidRPr="009B4E49">
              <w:rPr>
                <w:rFonts w:cs="HelveticaNeueLTStd-Roman"/>
                <w:sz w:val="20"/>
                <w:szCs w:val="20"/>
              </w:rPr>
              <w:t>iomy</w:t>
            </w:r>
            <w:r>
              <w:rPr>
                <w:rFonts w:cs="HelveticaNeueLTStd-Roman"/>
                <w:sz w:val="20"/>
                <w:szCs w:val="20"/>
              </w:rPr>
              <w:t>o</w:t>
            </w:r>
            <w:r w:rsidRPr="009B4E49">
              <w:rPr>
                <w:rFonts w:cs="HelveticaNeueLTStd-Roman"/>
                <w:sz w:val="20"/>
                <w:szCs w:val="20"/>
              </w:rPr>
              <w:t>c</w:t>
            </w:r>
            <w:r>
              <w:rPr>
                <w:rFonts w:cs="HelveticaNeueLTStd-Roman"/>
                <w:sz w:val="20"/>
                <w:szCs w:val="20"/>
              </w:rPr>
              <w:t>y</w:t>
            </w:r>
            <w:r w:rsidRPr="009B4E49">
              <w:rPr>
                <w:rFonts w:cs="HelveticaNeueLTStd-Roman"/>
                <w:sz w:val="20"/>
                <w:szCs w:val="20"/>
              </w:rPr>
              <w:t>tes.</w:t>
            </w:r>
          </w:p>
          <w:p w14:paraId="68CFF22B" w14:textId="723A2CC9" w:rsidR="007B6446" w:rsidRPr="00034C09" w:rsidRDefault="007B6446" w:rsidP="009B4E49">
            <w:pPr>
              <w:pStyle w:val="ListParagraph"/>
              <w:ind w:left="0"/>
              <w:rPr>
                <w:rFonts w:cstheme="minorHAnsi"/>
                <w:sz w:val="18"/>
                <w:szCs w:val="18"/>
              </w:rPr>
            </w:pPr>
            <w:r w:rsidRPr="009B4E49">
              <w:rPr>
                <w:rFonts w:cs="HelveticaNeueLTStd-Roman"/>
                <w:sz w:val="20"/>
                <w:szCs w:val="20"/>
              </w:rPr>
              <w:t>Induced pluripotent stem cells (IPS cells) can be produced from unipotent cells using appropriate protein transcription factors.</w:t>
            </w:r>
          </w:p>
        </w:tc>
        <w:tc>
          <w:tcPr>
            <w:tcW w:w="4110" w:type="dxa"/>
          </w:tcPr>
          <w:p w14:paraId="2FD26347" w14:textId="28CCB82B" w:rsidR="007B6446" w:rsidRPr="00611668" w:rsidRDefault="007B6446" w:rsidP="008B1754">
            <w:pPr>
              <w:rPr>
                <w:rFonts w:cstheme="minorHAnsi"/>
                <w:i/>
                <w:sz w:val="18"/>
                <w:szCs w:val="18"/>
              </w:rPr>
            </w:pPr>
            <w:r>
              <w:rPr>
                <w:rFonts w:cstheme="minorHAnsi"/>
                <w:i/>
                <w:sz w:val="18"/>
                <w:szCs w:val="18"/>
              </w:rPr>
              <w:lastRenderedPageBreak/>
              <w:t>Stem cells are undifferentiated.</w:t>
            </w:r>
          </w:p>
        </w:tc>
        <w:tc>
          <w:tcPr>
            <w:tcW w:w="1559" w:type="dxa"/>
          </w:tcPr>
          <w:p w14:paraId="723F435A" w14:textId="209C464B" w:rsidR="007B6446" w:rsidRPr="00611668" w:rsidRDefault="007B6446" w:rsidP="008B1754">
            <w:pPr>
              <w:rPr>
                <w:rFonts w:cstheme="minorHAnsi"/>
                <w:i/>
                <w:sz w:val="18"/>
                <w:szCs w:val="18"/>
              </w:rPr>
            </w:pPr>
            <w:r w:rsidRPr="00034C09">
              <w:rPr>
                <w:rFonts w:cstheme="minorHAnsi"/>
                <w:i/>
                <w:sz w:val="18"/>
                <w:szCs w:val="18"/>
              </w:rPr>
              <w:t xml:space="preserve">Totipotent </w:t>
            </w:r>
          </w:p>
        </w:tc>
      </w:tr>
      <w:tr w:rsidR="007B6446" w:rsidRPr="00ED2C1C" w14:paraId="3CF862E2" w14:textId="77777777" w:rsidTr="007B6446">
        <w:trPr>
          <w:trHeight w:val="1670"/>
        </w:trPr>
        <w:tc>
          <w:tcPr>
            <w:tcW w:w="1277" w:type="dxa"/>
          </w:tcPr>
          <w:p w14:paraId="02843A34" w14:textId="1ABE6752" w:rsidR="007B6446" w:rsidRDefault="007B6446" w:rsidP="00182A88">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 xml:space="preserve">Lesson 4: </w:t>
            </w:r>
          </w:p>
          <w:p w14:paraId="158E6F76" w14:textId="4BC9C212" w:rsidR="007B6446" w:rsidRDefault="007B6446" w:rsidP="00182A88">
            <w:pPr>
              <w:spacing w:line="240" w:lineRule="auto"/>
              <w:rPr>
                <w:rFonts w:asciiTheme="majorHAnsi" w:hAnsiTheme="majorHAnsi" w:cstheme="majorHAnsi"/>
                <w:b/>
                <w:sz w:val="18"/>
                <w:szCs w:val="16"/>
              </w:rPr>
            </w:pPr>
            <w:r>
              <w:rPr>
                <w:rFonts w:asciiTheme="majorHAnsi" w:hAnsiTheme="majorHAnsi" w:cstheme="majorHAnsi"/>
                <w:b/>
                <w:sz w:val="18"/>
                <w:szCs w:val="16"/>
              </w:rPr>
              <w:t>Gene expression – transcription factors</w:t>
            </w:r>
          </w:p>
          <w:p w14:paraId="4F77964C" w14:textId="77777777" w:rsidR="007B6446" w:rsidRDefault="007B6446" w:rsidP="00182A88">
            <w:pPr>
              <w:spacing w:line="240" w:lineRule="auto"/>
              <w:rPr>
                <w:rFonts w:asciiTheme="majorHAnsi" w:hAnsiTheme="majorHAnsi" w:cstheme="majorHAnsi"/>
                <w:b/>
                <w:sz w:val="18"/>
                <w:szCs w:val="16"/>
              </w:rPr>
            </w:pPr>
          </w:p>
          <w:p w14:paraId="7E8FBF18" w14:textId="77777777" w:rsidR="007B6446" w:rsidRDefault="007B6446" w:rsidP="00182A88">
            <w:pPr>
              <w:spacing w:line="240" w:lineRule="auto"/>
              <w:rPr>
                <w:rFonts w:asciiTheme="majorHAnsi" w:hAnsiTheme="majorHAnsi" w:cstheme="majorHAnsi"/>
                <w:b/>
                <w:sz w:val="18"/>
                <w:szCs w:val="16"/>
              </w:rPr>
            </w:pPr>
          </w:p>
          <w:p w14:paraId="7554D4A2" w14:textId="0DCCC181" w:rsidR="007B6446" w:rsidRPr="005A166B" w:rsidRDefault="007B6446" w:rsidP="00182A88">
            <w:pPr>
              <w:spacing w:line="240" w:lineRule="auto"/>
              <w:rPr>
                <w:rFonts w:asciiTheme="majorHAnsi" w:hAnsiTheme="majorHAnsi" w:cstheme="majorHAnsi"/>
                <w:b/>
                <w:sz w:val="18"/>
                <w:szCs w:val="16"/>
              </w:rPr>
            </w:pPr>
          </w:p>
        </w:tc>
        <w:tc>
          <w:tcPr>
            <w:tcW w:w="3544" w:type="dxa"/>
          </w:tcPr>
          <w:p w14:paraId="5926D9C7" w14:textId="77777777" w:rsidR="007B6446" w:rsidRPr="007E65EA" w:rsidRDefault="007B6446" w:rsidP="007E65EA">
            <w:pPr>
              <w:rPr>
                <w:rFonts w:cstheme="minorHAnsi"/>
                <w:sz w:val="18"/>
                <w:szCs w:val="18"/>
              </w:rPr>
            </w:pPr>
            <w:r w:rsidRPr="007E65EA">
              <w:rPr>
                <w:rFonts w:cstheme="minorHAnsi"/>
                <w:sz w:val="18"/>
                <w:szCs w:val="18"/>
              </w:rPr>
              <w:t xml:space="preserve">A gene is expressed or ‘switched on’ when it is transcribed into mRNA and then translated into a protein. Only a few genes in a cell will be expressed at any one time – this is how cells differentiate and become specialised. Before transcription can begin a gene needs to be stimulated by a regulatory protein, called </w:t>
            </w:r>
            <w:r w:rsidRPr="007E65EA">
              <w:rPr>
                <w:rFonts w:cstheme="minorHAnsi"/>
                <w:b/>
                <w:bCs/>
                <w:sz w:val="18"/>
                <w:szCs w:val="18"/>
              </w:rPr>
              <w:t>transcription factor</w:t>
            </w:r>
            <w:r w:rsidRPr="007E65EA">
              <w:rPr>
                <w:rFonts w:cstheme="minorHAnsi"/>
                <w:sz w:val="18"/>
                <w:szCs w:val="18"/>
              </w:rPr>
              <w:t>. Most eukaryotic genes are controlled by over 20 or 30 transcriptional factors interacting together. Transcription factors are proteins which travel into the nucleus and control the rate of transcription by either activating or repressing RNA polymerase. Each transcriptional factor binds to a specific region</w:t>
            </w:r>
            <w:r w:rsidRPr="007E65EA">
              <w:rPr>
                <w:rFonts w:cstheme="minorHAnsi"/>
                <w:b/>
                <w:bCs/>
                <w:sz w:val="18"/>
                <w:szCs w:val="18"/>
              </w:rPr>
              <w:t xml:space="preserve"> </w:t>
            </w:r>
            <w:r w:rsidRPr="007E65EA">
              <w:rPr>
                <w:rFonts w:cstheme="minorHAnsi"/>
                <w:sz w:val="18"/>
                <w:szCs w:val="18"/>
              </w:rPr>
              <w:t>of the DNA before the gene known as the promoter region. The promoter region is the binding site of RNA polymerase and therefore is the starting point for transcription of that gene.</w:t>
            </w:r>
            <w:r>
              <w:rPr>
                <w:rFonts w:cstheme="minorHAnsi"/>
                <w:sz w:val="18"/>
                <w:szCs w:val="18"/>
              </w:rPr>
              <w:t xml:space="preserve"> </w:t>
            </w:r>
            <w:r w:rsidRPr="007E65EA">
              <w:rPr>
                <w:rFonts w:cstheme="minorHAnsi"/>
                <w:sz w:val="18"/>
                <w:szCs w:val="18"/>
              </w:rPr>
              <w:t xml:space="preserve">Transcription factors can turn genes on and off as they can either activate or block the functioning of RNA polymerase, repressors will bind to the promoter region and prevent the RNA polymerase from binding therefore stopping transcription of that gene. </w:t>
            </w:r>
          </w:p>
          <w:p w14:paraId="427D8F72" w14:textId="77777777" w:rsidR="007B6446" w:rsidRPr="007E65EA" w:rsidRDefault="007B6446" w:rsidP="007E65EA">
            <w:pPr>
              <w:rPr>
                <w:rFonts w:cstheme="minorHAnsi"/>
                <w:sz w:val="18"/>
                <w:szCs w:val="18"/>
              </w:rPr>
            </w:pPr>
          </w:p>
          <w:p w14:paraId="50C675AE" w14:textId="65F4CE52" w:rsidR="007B6446" w:rsidRPr="007E65EA" w:rsidRDefault="007B6446" w:rsidP="007E65EA">
            <w:pPr>
              <w:rPr>
                <w:rFonts w:cstheme="minorHAnsi"/>
                <w:sz w:val="18"/>
                <w:szCs w:val="18"/>
              </w:rPr>
            </w:pPr>
            <w:r w:rsidRPr="007E65EA">
              <w:rPr>
                <w:rFonts w:cstheme="minorHAnsi"/>
                <w:sz w:val="18"/>
                <w:szCs w:val="18"/>
              </w:rPr>
              <w:t xml:space="preserve">Regulation of the transcription of these factors adds another layer of complexity to </w:t>
            </w:r>
            <w:r w:rsidRPr="007E65EA">
              <w:rPr>
                <w:rFonts w:cstheme="minorHAnsi"/>
                <w:sz w:val="18"/>
                <w:szCs w:val="18"/>
              </w:rPr>
              <w:lastRenderedPageBreak/>
              <w:t>this system. Transcription factors can be switched off by an inhibitor molecule. This can bind to the transcriptional factor, preventing it from attaching to the promoter region. Without the transcriptional factor the gene may not be transcribed (if the TF is an activator) or the gene may be expressed (if the TF is a repressor).</w:t>
            </w:r>
          </w:p>
          <w:p w14:paraId="69EF2487" w14:textId="78F8E2E5" w:rsidR="007B6446" w:rsidRPr="007E65EA" w:rsidRDefault="007B6446" w:rsidP="00182A88">
            <w:pPr>
              <w:rPr>
                <w:rFonts w:asciiTheme="majorHAnsi" w:hAnsiTheme="majorHAnsi" w:cstheme="majorHAnsi"/>
                <w:sz w:val="18"/>
                <w:szCs w:val="18"/>
              </w:rPr>
            </w:pPr>
          </w:p>
        </w:tc>
        <w:tc>
          <w:tcPr>
            <w:tcW w:w="4110" w:type="dxa"/>
          </w:tcPr>
          <w:p w14:paraId="46B4F31B" w14:textId="77777777" w:rsidR="007B6446" w:rsidRDefault="007B6446" w:rsidP="00182A88">
            <w:pPr>
              <w:rPr>
                <w:rFonts w:asciiTheme="majorHAnsi" w:hAnsiTheme="majorHAnsi" w:cstheme="majorHAnsi"/>
                <w:sz w:val="18"/>
                <w:szCs w:val="16"/>
              </w:rPr>
            </w:pPr>
            <w:r>
              <w:rPr>
                <w:rFonts w:asciiTheme="majorHAnsi" w:hAnsiTheme="majorHAnsi" w:cstheme="majorHAnsi"/>
                <w:sz w:val="18"/>
                <w:szCs w:val="16"/>
              </w:rPr>
              <w:lastRenderedPageBreak/>
              <w:t>In the previous lesson: different cells are expressing only part of the full genome. Differentiation is the point at which some genes are ‘switched on/off’.</w:t>
            </w:r>
          </w:p>
          <w:p w14:paraId="76CCC8E6" w14:textId="0690B087" w:rsidR="007B6446" w:rsidRPr="0076504D" w:rsidRDefault="007B6446" w:rsidP="00182A88">
            <w:pPr>
              <w:rPr>
                <w:rFonts w:asciiTheme="majorHAnsi" w:hAnsiTheme="majorHAnsi" w:cstheme="majorHAnsi"/>
                <w:sz w:val="18"/>
                <w:szCs w:val="16"/>
              </w:rPr>
            </w:pPr>
            <w:r>
              <w:rPr>
                <w:rFonts w:asciiTheme="majorHAnsi" w:hAnsiTheme="majorHAnsi" w:cstheme="majorHAnsi"/>
                <w:sz w:val="18"/>
                <w:szCs w:val="16"/>
              </w:rPr>
              <w:t>Genes are expressed through protein synthesis. In Y12, students learn the process involving transcription followed by translation.</w:t>
            </w:r>
          </w:p>
        </w:tc>
        <w:tc>
          <w:tcPr>
            <w:tcW w:w="1559" w:type="dxa"/>
          </w:tcPr>
          <w:p w14:paraId="18CD36FD" w14:textId="71EBFB77" w:rsidR="007B6446" w:rsidRDefault="007B6446" w:rsidP="00EF2644">
            <w:pPr>
              <w:rPr>
                <w:rFonts w:cstheme="minorHAnsi"/>
                <w:i/>
                <w:sz w:val="18"/>
                <w:szCs w:val="18"/>
              </w:rPr>
            </w:pPr>
          </w:p>
        </w:tc>
      </w:tr>
      <w:tr w:rsidR="007B6446" w:rsidRPr="00ED2C1C" w14:paraId="0BE6323C" w14:textId="77777777" w:rsidTr="007B6446">
        <w:trPr>
          <w:trHeight w:val="568"/>
        </w:trPr>
        <w:tc>
          <w:tcPr>
            <w:tcW w:w="1277" w:type="dxa"/>
          </w:tcPr>
          <w:p w14:paraId="33999C03" w14:textId="1626FD9D" w:rsidR="007B6446" w:rsidRDefault="007B6446" w:rsidP="00E677FB">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 xml:space="preserve">Lesson 5: </w:t>
            </w:r>
          </w:p>
          <w:p w14:paraId="70DC380A" w14:textId="73062302" w:rsidR="007B6446" w:rsidRDefault="007B6446" w:rsidP="00E677FB">
            <w:pPr>
              <w:spacing w:line="240" w:lineRule="auto"/>
              <w:rPr>
                <w:rFonts w:asciiTheme="majorHAnsi" w:hAnsiTheme="majorHAnsi" w:cstheme="majorHAnsi"/>
                <w:b/>
                <w:sz w:val="18"/>
                <w:szCs w:val="16"/>
              </w:rPr>
            </w:pPr>
            <w:r>
              <w:rPr>
                <w:rFonts w:asciiTheme="majorHAnsi" w:hAnsiTheme="majorHAnsi" w:cstheme="majorHAnsi"/>
                <w:b/>
                <w:sz w:val="18"/>
                <w:szCs w:val="16"/>
              </w:rPr>
              <w:t>Oestrogen as a transcription factor</w:t>
            </w:r>
          </w:p>
          <w:p w14:paraId="26E26A2D" w14:textId="1D0973D6" w:rsidR="007B6446" w:rsidRPr="005A166B" w:rsidRDefault="007B6446" w:rsidP="00E677FB">
            <w:pPr>
              <w:spacing w:line="240" w:lineRule="auto"/>
              <w:rPr>
                <w:rFonts w:asciiTheme="majorHAnsi" w:hAnsiTheme="majorHAnsi" w:cstheme="majorHAnsi"/>
                <w:b/>
                <w:sz w:val="18"/>
                <w:szCs w:val="16"/>
              </w:rPr>
            </w:pPr>
          </w:p>
        </w:tc>
        <w:tc>
          <w:tcPr>
            <w:tcW w:w="3544" w:type="dxa"/>
          </w:tcPr>
          <w:p w14:paraId="6DB9D65D" w14:textId="77777777" w:rsidR="007B6446" w:rsidRPr="00FF01CC" w:rsidRDefault="007B6446" w:rsidP="00FF01CC">
            <w:pPr>
              <w:rPr>
                <w:rFonts w:cstheme="minorHAnsi"/>
                <w:sz w:val="18"/>
                <w:szCs w:val="18"/>
              </w:rPr>
            </w:pPr>
            <w:r w:rsidRPr="00FF01CC">
              <w:rPr>
                <w:rFonts w:cstheme="minorHAnsi"/>
                <w:sz w:val="18"/>
                <w:szCs w:val="18"/>
              </w:rPr>
              <w:t xml:space="preserve">There are other extracellular molecules that can act as transcriptions factors. A major class of these is the steroid hormones such as oestrogen. A hormone response element (HRE) is a short sequence of DNA within the promoter of a gene, that is able to bind to a specific hormone receptor complex and therefore regulate transcription. </w:t>
            </w:r>
          </w:p>
          <w:p w14:paraId="0D61AC58" w14:textId="77777777" w:rsidR="007B6446" w:rsidRPr="00FF01CC" w:rsidRDefault="007B6446" w:rsidP="00FF01CC">
            <w:pPr>
              <w:rPr>
                <w:rFonts w:cstheme="minorHAnsi"/>
                <w:sz w:val="18"/>
                <w:szCs w:val="18"/>
              </w:rPr>
            </w:pPr>
          </w:p>
          <w:p w14:paraId="771D5780" w14:textId="77777777" w:rsidR="007B6446" w:rsidRPr="00FF01CC" w:rsidRDefault="007B6446" w:rsidP="00FF01CC">
            <w:pPr>
              <w:rPr>
                <w:rFonts w:cstheme="minorHAnsi"/>
                <w:sz w:val="18"/>
                <w:szCs w:val="18"/>
              </w:rPr>
            </w:pPr>
            <w:r w:rsidRPr="00FF01CC">
              <w:rPr>
                <w:rFonts w:cstheme="minorHAnsi"/>
                <w:sz w:val="18"/>
                <w:szCs w:val="18"/>
              </w:rPr>
              <w:t>1 – 2 To affect transcription oestrogen has to bind to a transcription factor called an oestrogen receptor forming an oestrogen-oestrogen receptor complex. (not all cells have these receptors so not all cells are affected by oestrogen)</w:t>
            </w:r>
          </w:p>
          <w:p w14:paraId="3BB2B7CC" w14:textId="77777777" w:rsidR="007B6446" w:rsidRPr="00FF01CC" w:rsidRDefault="007B6446" w:rsidP="00FF01CC">
            <w:pPr>
              <w:rPr>
                <w:rFonts w:cstheme="minorHAnsi"/>
                <w:sz w:val="18"/>
                <w:szCs w:val="18"/>
              </w:rPr>
            </w:pPr>
            <w:r w:rsidRPr="00FF01CC">
              <w:rPr>
                <w:rFonts w:cstheme="minorHAnsi"/>
                <w:sz w:val="18"/>
                <w:szCs w:val="18"/>
              </w:rPr>
              <w:t xml:space="preserve">3 The oestrogen-oestrogen receptor complex moves from the cytoplasm into the nucleus </w:t>
            </w:r>
          </w:p>
          <w:p w14:paraId="5BD62024" w14:textId="41ADF355" w:rsidR="007B6446" w:rsidRPr="00FF01CC" w:rsidRDefault="007B6446" w:rsidP="00FF01CC">
            <w:pPr>
              <w:rPr>
                <w:rFonts w:cstheme="minorHAnsi"/>
                <w:sz w:val="18"/>
                <w:szCs w:val="18"/>
              </w:rPr>
            </w:pPr>
            <w:r w:rsidRPr="00FF01CC">
              <w:rPr>
                <w:rFonts w:cstheme="minorHAnsi"/>
                <w:sz w:val="18"/>
                <w:szCs w:val="18"/>
              </w:rPr>
              <w:t>4 The complex binds to the HRE in the promoter of the gene, activating or repressor transcription</w:t>
            </w:r>
            <w:r>
              <w:rPr>
                <w:rFonts w:cstheme="minorHAnsi"/>
                <w:sz w:val="18"/>
                <w:szCs w:val="18"/>
              </w:rPr>
              <w:t>.</w:t>
            </w:r>
          </w:p>
          <w:p w14:paraId="57100A27" w14:textId="63FF4D19" w:rsidR="007B6446" w:rsidRPr="0076504D" w:rsidRDefault="007B6446" w:rsidP="008B1754">
            <w:pPr>
              <w:rPr>
                <w:rFonts w:asciiTheme="majorHAnsi" w:hAnsiTheme="majorHAnsi" w:cstheme="majorHAnsi"/>
                <w:sz w:val="18"/>
                <w:szCs w:val="16"/>
              </w:rPr>
            </w:pPr>
          </w:p>
        </w:tc>
        <w:tc>
          <w:tcPr>
            <w:tcW w:w="4110" w:type="dxa"/>
          </w:tcPr>
          <w:p w14:paraId="5D0F34C7" w14:textId="77777777" w:rsidR="007B6446" w:rsidRDefault="007B6446" w:rsidP="001542B0">
            <w:pPr>
              <w:rPr>
                <w:rFonts w:asciiTheme="majorHAnsi" w:hAnsiTheme="majorHAnsi" w:cstheme="majorHAnsi"/>
                <w:sz w:val="18"/>
                <w:szCs w:val="16"/>
              </w:rPr>
            </w:pPr>
            <w:r>
              <w:rPr>
                <w:rFonts w:asciiTheme="majorHAnsi" w:hAnsiTheme="majorHAnsi" w:cstheme="majorHAnsi"/>
                <w:sz w:val="18"/>
                <w:szCs w:val="16"/>
              </w:rPr>
              <w:t>Transcription factors interact with the promotor region of a gene to enable/prevent transcription.</w:t>
            </w:r>
          </w:p>
          <w:p w14:paraId="2AEF0D67" w14:textId="77777777" w:rsidR="007B6446" w:rsidRDefault="007B6446" w:rsidP="001542B0">
            <w:pPr>
              <w:rPr>
                <w:rFonts w:asciiTheme="majorHAnsi" w:hAnsiTheme="majorHAnsi" w:cstheme="majorHAnsi"/>
                <w:sz w:val="18"/>
                <w:szCs w:val="16"/>
              </w:rPr>
            </w:pPr>
            <w:r>
              <w:rPr>
                <w:rFonts w:asciiTheme="majorHAnsi" w:hAnsiTheme="majorHAnsi" w:cstheme="majorHAnsi"/>
                <w:sz w:val="18"/>
                <w:szCs w:val="16"/>
              </w:rPr>
              <w:t>Complementary base-pairs align to allow recognition of the binding region.</w:t>
            </w:r>
          </w:p>
          <w:p w14:paraId="3709954E" w14:textId="77777777" w:rsidR="007B6446" w:rsidRDefault="007B6446" w:rsidP="001542B0">
            <w:pPr>
              <w:rPr>
                <w:rFonts w:asciiTheme="majorHAnsi" w:hAnsiTheme="majorHAnsi" w:cstheme="majorHAnsi"/>
                <w:sz w:val="18"/>
                <w:szCs w:val="16"/>
              </w:rPr>
            </w:pPr>
            <w:r>
              <w:rPr>
                <w:rFonts w:asciiTheme="majorHAnsi" w:hAnsiTheme="majorHAnsi" w:cstheme="majorHAnsi"/>
                <w:sz w:val="18"/>
                <w:szCs w:val="16"/>
              </w:rPr>
              <w:t>Protein molecules have tertiary structure.</w:t>
            </w:r>
          </w:p>
          <w:p w14:paraId="1D6267CA" w14:textId="1233F13D" w:rsidR="007B6446" w:rsidRPr="001542B0" w:rsidRDefault="007B6446" w:rsidP="001542B0">
            <w:pPr>
              <w:rPr>
                <w:rFonts w:asciiTheme="majorHAnsi" w:hAnsiTheme="majorHAnsi" w:cstheme="majorHAnsi"/>
                <w:sz w:val="18"/>
                <w:szCs w:val="16"/>
              </w:rPr>
            </w:pPr>
            <w:r>
              <w:rPr>
                <w:rFonts w:asciiTheme="majorHAnsi" w:hAnsiTheme="majorHAnsi" w:cstheme="majorHAnsi"/>
                <w:sz w:val="18"/>
                <w:szCs w:val="16"/>
              </w:rPr>
              <w:t>Transcription involves the enzyme polymerase binding new nucleotides using phosphodiester bonds.</w:t>
            </w:r>
          </w:p>
        </w:tc>
        <w:tc>
          <w:tcPr>
            <w:tcW w:w="1559" w:type="dxa"/>
          </w:tcPr>
          <w:p w14:paraId="79E191C1" w14:textId="6A6F82BE" w:rsidR="007B6446" w:rsidRDefault="007B6446" w:rsidP="008B1754">
            <w:pPr>
              <w:rPr>
                <w:rFonts w:cstheme="minorHAnsi"/>
                <w:i/>
                <w:sz w:val="18"/>
                <w:szCs w:val="18"/>
              </w:rPr>
            </w:pPr>
            <w:r>
              <w:rPr>
                <w:rFonts w:cstheme="minorHAnsi"/>
                <w:i/>
                <w:sz w:val="18"/>
                <w:szCs w:val="18"/>
              </w:rPr>
              <w:t>Hormone</w:t>
            </w:r>
          </w:p>
          <w:p w14:paraId="520DC248" w14:textId="49642167" w:rsidR="007B6446" w:rsidRDefault="007B6446" w:rsidP="008B1754">
            <w:pPr>
              <w:rPr>
                <w:rFonts w:cstheme="minorHAnsi"/>
                <w:i/>
                <w:sz w:val="18"/>
                <w:szCs w:val="18"/>
              </w:rPr>
            </w:pPr>
            <w:r>
              <w:rPr>
                <w:rFonts w:cstheme="minorHAnsi"/>
                <w:i/>
                <w:sz w:val="18"/>
                <w:szCs w:val="18"/>
              </w:rPr>
              <w:t>Steroid</w:t>
            </w:r>
          </w:p>
          <w:p w14:paraId="46F51F35" w14:textId="56972636" w:rsidR="007B6446" w:rsidRDefault="007B6446" w:rsidP="008B1754">
            <w:pPr>
              <w:rPr>
                <w:rFonts w:cstheme="minorHAnsi"/>
                <w:i/>
                <w:sz w:val="18"/>
                <w:szCs w:val="18"/>
              </w:rPr>
            </w:pPr>
            <w:r>
              <w:rPr>
                <w:rFonts w:cstheme="minorHAnsi"/>
                <w:i/>
                <w:sz w:val="18"/>
                <w:szCs w:val="18"/>
              </w:rPr>
              <w:t>Oestrogen</w:t>
            </w:r>
          </w:p>
          <w:p w14:paraId="285BA06E" w14:textId="77777777" w:rsidR="007B6446" w:rsidRDefault="007B6446" w:rsidP="008B1754">
            <w:pPr>
              <w:rPr>
                <w:rFonts w:cstheme="minorHAnsi"/>
                <w:i/>
                <w:sz w:val="18"/>
                <w:szCs w:val="18"/>
              </w:rPr>
            </w:pPr>
          </w:p>
          <w:p w14:paraId="04EA6859" w14:textId="25F44DDB" w:rsidR="007B6446" w:rsidRDefault="007B6446" w:rsidP="008B1754">
            <w:pPr>
              <w:rPr>
                <w:rFonts w:cstheme="minorHAnsi"/>
                <w:i/>
                <w:sz w:val="18"/>
                <w:szCs w:val="18"/>
              </w:rPr>
            </w:pPr>
            <w:r>
              <w:rPr>
                <w:rFonts w:cstheme="minorHAnsi"/>
                <w:i/>
                <w:sz w:val="18"/>
                <w:szCs w:val="18"/>
              </w:rPr>
              <w:t>Oestrogen-oestrogen receptor complex</w:t>
            </w:r>
          </w:p>
          <w:p w14:paraId="7FAE02C0" w14:textId="77777777" w:rsidR="007B6446" w:rsidRDefault="007B6446" w:rsidP="008B1754">
            <w:pPr>
              <w:rPr>
                <w:rFonts w:cstheme="minorHAnsi"/>
                <w:i/>
                <w:sz w:val="18"/>
                <w:szCs w:val="18"/>
              </w:rPr>
            </w:pPr>
          </w:p>
          <w:p w14:paraId="62BDF97D" w14:textId="77777777" w:rsidR="007B6446" w:rsidRDefault="007B6446" w:rsidP="008B1754">
            <w:pPr>
              <w:rPr>
                <w:rFonts w:cstheme="minorHAnsi"/>
                <w:i/>
                <w:sz w:val="18"/>
                <w:szCs w:val="18"/>
              </w:rPr>
            </w:pPr>
            <w:r>
              <w:rPr>
                <w:rFonts w:cstheme="minorHAnsi"/>
                <w:i/>
                <w:sz w:val="18"/>
                <w:szCs w:val="18"/>
              </w:rPr>
              <w:t>Hormone response element</w:t>
            </w:r>
          </w:p>
          <w:p w14:paraId="365197E9" w14:textId="77777777" w:rsidR="007B6446" w:rsidRDefault="007B6446" w:rsidP="008B1754">
            <w:pPr>
              <w:rPr>
                <w:rFonts w:cstheme="minorHAnsi"/>
                <w:i/>
                <w:sz w:val="18"/>
                <w:szCs w:val="18"/>
              </w:rPr>
            </w:pPr>
          </w:p>
          <w:p w14:paraId="048B6C1E" w14:textId="1316BDBF" w:rsidR="007B6446" w:rsidRDefault="007B6446" w:rsidP="008B1754">
            <w:pPr>
              <w:rPr>
                <w:rFonts w:cstheme="minorHAnsi"/>
                <w:i/>
                <w:sz w:val="18"/>
                <w:szCs w:val="18"/>
              </w:rPr>
            </w:pPr>
            <w:r>
              <w:rPr>
                <w:rFonts w:cstheme="minorHAnsi"/>
                <w:i/>
                <w:sz w:val="18"/>
                <w:szCs w:val="18"/>
              </w:rPr>
              <w:t>Repressor</w:t>
            </w:r>
          </w:p>
          <w:p w14:paraId="70292F94" w14:textId="6EC551B4" w:rsidR="007B6446" w:rsidRDefault="007B6446" w:rsidP="008B1754">
            <w:pPr>
              <w:rPr>
                <w:rFonts w:cstheme="minorHAnsi"/>
                <w:i/>
                <w:sz w:val="18"/>
                <w:szCs w:val="18"/>
              </w:rPr>
            </w:pPr>
            <w:r>
              <w:rPr>
                <w:rFonts w:cstheme="minorHAnsi"/>
                <w:i/>
                <w:sz w:val="18"/>
                <w:szCs w:val="18"/>
              </w:rPr>
              <w:t>promotor</w:t>
            </w:r>
          </w:p>
        </w:tc>
      </w:tr>
    </w:tbl>
    <w:p w14:paraId="2033619C" w14:textId="61F1AE46" w:rsidR="008B1754" w:rsidRDefault="008B1754" w:rsidP="00564E87">
      <w:pPr>
        <w:tabs>
          <w:tab w:val="left" w:pos="5640"/>
        </w:tabs>
        <w:rPr>
          <w:rFonts w:cstheme="minorHAnsi"/>
          <w:sz w:val="16"/>
          <w:szCs w:val="16"/>
        </w:rPr>
      </w:pPr>
    </w:p>
    <w:tbl>
      <w:tblPr>
        <w:tblStyle w:val="TableGrid"/>
        <w:tblW w:w="10490" w:type="dxa"/>
        <w:tblInd w:w="-431" w:type="dxa"/>
        <w:tblLayout w:type="fixed"/>
        <w:tblLook w:val="04A0" w:firstRow="1" w:lastRow="0" w:firstColumn="1" w:lastColumn="0" w:noHBand="0" w:noVBand="1"/>
      </w:tblPr>
      <w:tblGrid>
        <w:gridCol w:w="1277"/>
        <w:gridCol w:w="3544"/>
        <w:gridCol w:w="4110"/>
        <w:gridCol w:w="1559"/>
      </w:tblGrid>
      <w:tr w:rsidR="007B6446" w:rsidRPr="00ED2C1C" w14:paraId="1BEF0EF4" w14:textId="77777777" w:rsidTr="007B6446">
        <w:trPr>
          <w:trHeight w:val="215"/>
          <w:tblHeader/>
        </w:trPr>
        <w:tc>
          <w:tcPr>
            <w:tcW w:w="1277" w:type="dxa"/>
            <w:shd w:val="clear" w:color="auto" w:fill="660066"/>
          </w:tcPr>
          <w:p w14:paraId="0FE122C3" w14:textId="77777777" w:rsidR="007B6446" w:rsidRPr="00193A4F" w:rsidRDefault="007B6446" w:rsidP="00A46956">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Lesson/Learning Sequence </w:t>
            </w:r>
          </w:p>
        </w:tc>
        <w:tc>
          <w:tcPr>
            <w:tcW w:w="3544" w:type="dxa"/>
            <w:shd w:val="clear" w:color="auto" w:fill="660066"/>
          </w:tcPr>
          <w:p w14:paraId="4AFF5394" w14:textId="77777777" w:rsidR="007B6446" w:rsidRPr="00193A4F" w:rsidRDefault="007B6446" w:rsidP="00A4695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40362C35" w14:textId="77777777" w:rsidR="007B6446" w:rsidRPr="00193A4F" w:rsidRDefault="007B6446" w:rsidP="00A46956">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794AC61E" w14:textId="77777777" w:rsidR="007B6446" w:rsidRDefault="007B6446"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449F5712" w14:textId="77777777" w:rsidR="007B6446" w:rsidRPr="00193A4F" w:rsidRDefault="007B6446" w:rsidP="00A4695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1559" w:type="dxa"/>
            <w:shd w:val="clear" w:color="auto" w:fill="660066"/>
          </w:tcPr>
          <w:p w14:paraId="2E18AC4E" w14:textId="77777777" w:rsidR="007B6446" w:rsidRPr="00193A4F" w:rsidRDefault="007B6446" w:rsidP="00A46956">
            <w:pPr>
              <w:tabs>
                <w:tab w:val="left" w:pos="3907"/>
              </w:tabs>
              <w:rPr>
                <w:rFonts w:asciiTheme="majorHAnsi" w:hAnsiTheme="majorHAnsi" w:cstheme="majorHAnsi"/>
                <w:b/>
                <w:color w:val="FFFFFF" w:themeColor="background1"/>
                <w:sz w:val="16"/>
                <w:szCs w:val="16"/>
              </w:rPr>
            </w:pPr>
            <w:bookmarkStart w:id="1" w:name="_GoBack"/>
            <w:bookmarkEnd w:id="1"/>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tr w:rsidR="007B6446" w:rsidRPr="00ED2C1C" w14:paraId="71B91809" w14:textId="77777777" w:rsidTr="007B6446">
        <w:trPr>
          <w:trHeight w:val="852"/>
        </w:trPr>
        <w:tc>
          <w:tcPr>
            <w:tcW w:w="1277" w:type="dxa"/>
          </w:tcPr>
          <w:p w14:paraId="1A837969" w14:textId="6C2FA57B" w:rsidR="007B6446" w:rsidRDefault="007B6446" w:rsidP="001542B0">
            <w:pPr>
              <w:spacing w:after="160" w:line="240" w:lineRule="auto"/>
              <w:rPr>
                <w:rFonts w:asciiTheme="majorHAnsi" w:hAnsiTheme="majorHAnsi" w:cstheme="majorHAnsi"/>
                <w:b/>
                <w:sz w:val="18"/>
                <w:szCs w:val="16"/>
              </w:rPr>
            </w:pPr>
            <w:r w:rsidRPr="001542B0">
              <w:rPr>
                <w:rFonts w:asciiTheme="majorHAnsi" w:hAnsiTheme="majorHAnsi" w:cstheme="majorHAnsi"/>
                <w:b/>
                <w:sz w:val="18"/>
                <w:szCs w:val="16"/>
              </w:rPr>
              <w:t xml:space="preserve">Lesson 6: </w:t>
            </w:r>
          </w:p>
          <w:p w14:paraId="7AEC5DA3" w14:textId="767C690B" w:rsidR="007B6446" w:rsidRDefault="007B6446" w:rsidP="001542B0">
            <w:pPr>
              <w:spacing w:after="160" w:line="240" w:lineRule="auto"/>
              <w:rPr>
                <w:rFonts w:asciiTheme="majorHAnsi" w:hAnsiTheme="majorHAnsi" w:cstheme="majorHAnsi"/>
                <w:b/>
                <w:sz w:val="18"/>
                <w:szCs w:val="16"/>
              </w:rPr>
            </w:pPr>
            <w:proofErr w:type="spellStart"/>
            <w:r>
              <w:rPr>
                <w:rFonts w:asciiTheme="majorHAnsi" w:hAnsiTheme="majorHAnsi" w:cstheme="majorHAnsi"/>
                <w:b/>
                <w:sz w:val="18"/>
                <w:szCs w:val="16"/>
              </w:rPr>
              <w:t>iRNA</w:t>
            </w:r>
            <w:proofErr w:type="spellEnd"/>
          </w:p>
          <w:p w14:paraId="2BC34F4D" w14:textId="10B2A254" w:rsidR="007B6446" w:rsidRPr="00611668" w:rsidRDefault="007B6446" w:rsidP="00BF02B3">
            <w:pPr>
              <w:spacing w:line="240" w:lineRule="auto"/>
              <w:rPr>
                <w:rFonts w:cstheme="minorHAnsi"/>
                <w:b/>
                <w:i/>
                <w:sz w:val="18"/>
                <w:szCs w:val="18"/>
              </w:rPr>
            </w:pPr>
          </w:p>
        </w:tc>
        <w:tc>
          <w:tcPr>
            <w:tcW w:w="3544" w:type="dxa"/>
          </w:tcPr>
          <w:p w14:paraId="734A2769" w14:textId="77777777" w:rsidR="007B6446" w:rsidRDefault="007B6446" w:rsidP="0054180D">
            <w:pPr>
              <w:pStyle w:val="ListParagraph"/>
              <w:ind w:left="0"/>
              <w:rPr>
                <w:rFonts w:cstheme="minorHAnsi"/>
                <w:sz w:val="18"/>
                <w:szCs w:val="18"/>
              </w:rPr>
            </w:pPr>
            <w:r w:rsidRPr="0054180D">
              <w:rPr>
                <w:rFonts w:cstheme="minorHAnsi"/>
                <w:sz w:val="18"/>
                <w:szCs w:val="18"/>
              </w:rPr>
              <w:t>RNAi molecules are small lengths of non-coding RNA (they do not code for proteins). They regulate gene expression by affecting translation instead of transcription. They are double stranded (unlike other RNAs!) and stop mRNA that has been transcribed already from being translated into a protein. There are two types:</w:t>
            </w:r>
            <w:r>
              <w:rPr>
                <w:rFonts w:cstheme="minorHAnsi"/>
                <w:sz w:val="18"/>
                <w:szCs w:val="18"/>
              </w:rPr>
              <w:t xml:space="preserve"> </w:t>
            </w:r>
            <w:r w:rsidRPr="0054180D">
              <w:rPr>
                <w:rFonts w:cstheme="minorHAnsi"/>
                <w:sz w:val="18"/>
                <w:szCs w:val="18"/>
              </w:rPr>
              <w:t xml:space="preserve">short interfering RNA (siRNA) </w:t>
            </w:r>
            <w:r w:rsidRPr="0054180D">
              <w:rPr>
                <w:rFonts w:cstheme="minorHAnsi"/>
                <w:sz w:val="18"/>
                <w:szCs w:val="18"/>
              </w:rPr>
              <w:lastRenderedPageBreak/>
              <w:t>– in animals only</w:t>
            </w:r>
            <w:r>
              <w:rPr>
                <w:rFonts w:cstheme="minorHAnsi"/>
                <w:sz w:val="18"/>
                <w:szCs w:val="18"/>
              </w:rPr>
              <w:t>; m</w:t>
            </w:r>
            <w:r w:rsidRPr="0054180D">
              <w:rPr>
                <w:rFonts w:cstheme="minorHAnsi"/>
                <w:sz w:val="18"/>
                <w:szCs w:val="18"/>
              </w:rPr>
              <w:t>icro RNA (miRNA) – in plants and animals</w:t>
            </w:r>
            <w:r>
              <w:rPr>
                <w:rFonts w:cstheme="minorHAnsi"/>
                <w:sz w:val="18"/>
                <w:szCs w:val="18"/>
              </w:rPr>
              <w:t>.</w:t>
            </w:r>
          </w:p>
          <w:p w14:paraId="46A20F97" w14:textId="77777777" w:rsidR="007B6446" w:rsidRPr="0054180D" w:rsidRDefault="007B6446" w:rsidP="0054180D">
            <w:pPr>
              <w:rPr>
                <w:rFonts w:cstheme="minorHAnsi"/>
                <w:b/>
                <w:bCs/>
                <w:sz w:val="18"/>
                <w:szCs w:val="18"/>
              </w:rPr>
            </w:pPr>
            <w:r w:rsidRPr="0054180D">
              <w:rPr>
                <w:rFonts w:cstheme="minorHAnsi"/>
                <w:b/>
                <w:bCs/>
                <w:sz w:val="18"/>
                <w:szCs w:val="18"/>
              </w:rPr>
              <w:t>How they siRNAs and miRNAs (in plants) work:</w:t>
            </w:r>
          </w:p>
          <w:p w14:paraId="523CDCD6" w14:textId="77777777" w:rsidR="007B6446" w:rsidRPr="0054180D" w:rsidRDefault="007B6446" w:rsidP="0054180D">
            <w:pPr>
              <w:spacing w:line="276" w:lineRule="auto"/>
              <w:ind w:left="360"/>
              <w:rPr>
                <w:rFonts w:cstheme="minorHAnsi"/>
                <w:sz w:val="18"/>
                <w:szCs w:val="18"/>
              </w:rPr>
            </w:pPr>
            <w:r w:rsidRPr="0054180D">
              <w:rPr>
                <w:rFonts w:cstheme="minorHAnsi"/>
                <w:sz w:val="18"/>
                <w:szCs w:val="18"/>
              </w:rPr>
              <w:t>Double stranded siRNA associates with proteins in the cytoplasm and unwinds</w:t>
            </w:r>
          </w:p>
          <w:p w14:paraId="03F0D470" w14:textId="77777777" w:rsidR="007B6446" w:rsidRPr="0054180D" w:rsidRDefault="007B6446" w:rsidP="0054180D">
            <w:pPr>
              <w:spacing w:line="276" w:lineRule="auto"/>
              <w:ind w:left="360"/>
              <w:rPr>
                <w:rFonts w:cstheme="minorHAnsi"/>
                <w:sz w:val="18"/>
                <w:szCs w:val="18"/>
              </w:rPr>
            </w:pPr>
            <w:r w:rsidRPr="0054180D">
              <w:rPr>
                <w:rFonts w:cstheme="minorHAnsi"/>
                <w:sz w:val="18"/>
                <w:szCs w:val="18"/>
              </w:rPr>
              <w:t>One of the siRNA strands is chosen and the other degrades (breaks down)</w:t>
            </w:r>
          </w:p>
          <w:p w14:paraId="4912863B" w14:textId="77777777" w:rsidR="007B6446" w:rsidRPr="0054180D" w:rsidRDefault="007B6446" w:rsidP="0054180D">
            <w:pPr>
              <w:spacing w:line="276" w:lineRule="auto"/>
              <w:ind w:left="360"/>
              <w:rPr>
                <w:rFonts w:cstheme="minorHAnsi"/>
                <w:sz w:val="18"/>
                <w:szCs w:val="18"/>
              </w:rPr>
            </w:pPr>
            <w:r w:rsidRPr="0054180D">
              <w:rPr>
                <w:rFonts w:cstheme="minorHAnsi"/>
                <w:sz w:val="18"/>
                <w:szCs w:val="18"/>
              </w:rPr>
              <w:t>Single strand of siRNA binds to the target mRNA (as it is complimentary to the base sequence in a section)</w:t>
            </w:r>
          </w:p>
          <w:p w14:paraId="66B47274" w14:textId="6B10E38F" w:rsidR="007B6446" w:rsidRDefault="007B6446" w:rsidP="0054180D">
            <w:pPr>
              <w:spacing w:line="276" w:lineRule="auto"/>
              <w:ind w:left="360"/>
              <w:rPr>
                <w:rFonts w:cstheme="minorHAnsi"/>
                <w:sz w:val="18"/>
                <w:szCs w:val="18"/>
              </w:rPr>
            </w:pPr>
            <w:r w:rsidRPr="0054180D">
              <w:rPr>
                <w:rFonts w:cstheme="minorHAnsi"/>
                <w:sz w:val="18"/>
                <w:szCs w:val="18"/>
              </w:rPr>
              <w:t xml:space="preserve">The proteins associated with the siRNA cut the mRNA into small fragments so it can no longer be translated.  The mRNA fragments then move into a processing body which degrades them. </w:t>
            </w:r>
          </w:p>
          <w:p w14:paraId="01F6D220" w14:textId="024DD83F" w:rsidR="007B6446" w:rsidRDefault="007B6446" w:rsidP="0054180D">
            <w:pPr>
              <w:spacing w:line="276" w:lineRule="auto"/>
              <w:rPr>
                <w:rFonts w:cstheme="minorHAnsi"/>
                <w:sz w:val="18"/>
                <w:szCs w:val="18"/>
              </w:rPr>
            </w:pPr>
            <w:r w:rsidRPr="0054180D">
              <w:rPr>
                <w:rFonts w:cstheme="minorHAnsi"/>
                <w:sz w:val="18"/>
                <w:szCs w:val="18"/>
              </w:rPr>
              <w:t>This has the potential use for “gene silencing” of inherited genes which cause disorders. Patients could be treated with siRNA molecules that are complimentary to mRNA transcribed from faulty genes to prevent faulty proteins from being expressed.</w:t>
            </w:r>
          </w:p>
          <w:p w14:paraId="5B28473E" w14:textId="77777777" w:rsidR="007B6446" w:rsidRPr="0054180D" w:rsidRDefault="007B6446" w:rsidP="0054180D">
            <w:pPr>
              <w:spacing w:line="276" w:lineRule="auto"/>
              <w:rPr>
                <w:rFonts w:cstheme="minorHAnsi"/>
                <w:sz w:val="18"/>
                <w:szCs w:val="18"/>
              </w:rPr>
            </w:pPr>
            <w:r w:rsidRPr="0054180D">
              <w:rPr>
                <w:rFonts w:cstheme="minorHAnsi"/>
                <w:sz w:val="18"/>
                <w:szCs w:val="18"/>
              </w:rPr>
              <w:t>How do miRNAs work in mammals:</w:t>
            </w:r>
          </w:p>
          <w:p w14:paraId="3341F1D6" w14:textId="77777777" w:rsidR="007B6446" w:rsidRPr="0054180D" w:rsidRDefault="007B6446" w:rsidP="0054180D">
            <w:pPr>
              <w:spacing w:line="276" w:lineRule="auto"/>
              <w:rPr>
                <w:rFonts w:cstheme="minorHAnsi"/>
                <w:sz w:val="18"/>
                <w:szCs w:val="18"/>
              </w:rPr>
            </w:pPr>
            <w:r w:rsidRPr="0054180D">
              <w:rPr>
                <w:rFonts w:cstheme="minorHAnsi"/>
                <w:sz w:val="18"/>
                <w:szCs w:val="18"/>
              </w:rPr>
              <w:t xml:space="preserve">miRNAs are not fully complimentary to the target mRNA so they are often less specific and can target more than one mRNA molecule. miRNA has to go through processing stages in the cytoplasm to get to be a single strand like siRNAs: from a folded strand to a double strand then two single strands, one of these is degraded as with siRNA. </w:t>
            </w:r>
          </w:p>
          <w:p w14:paraId="03E77031" w14:textId="77777777" w:rsidR="007B6446" w:rsidRPr="0054180D" w:rsidRDefault="007B6446" w:rsidP="0054180D">
            <w:pPr>
              <w:spacing w:line="276" w:lineRule="auto"/>
              <w:rPr>
                <w:rFonts w:cstheme="minorHAnsi"/>
                <w:sz w:val="18"/>
                <w:szCs w:val="18"/>
              </w:rPr>
            </w:pPr>
          </w:p>
          <w:p w14:paraId="52EA4D3F" w14:textId="6BF4E71B" w:rsidR="007B6446" w:rsidRPr="0054180D" w:rsidRDefault="007B6446" w:rsidP="0054180D">
            <w:pPr>
              <w:spacing w:line="276" w:lineRule="auto"/>
              <w:rPr>
                <w:rFonts w:cstheme="minorHAnsi"/>
                <w:sz w:val="18"/>
                <w:szCs w:val="18"/>
              </w:rPr>
            </w:pPr>
            <w:r w:rsidRPr="0054180D">
              <w:rPr>
                <w:rFonts w:cstheme="minorHAnsi"/>
                <w:sz w:val="18"/>
                <w:szCs w:val="18"/>
              </w:rPr>
              <w:t xml:space="preserve">Once the miRNA is bound to the mRNA it does not cause degradation instead it simply blocks the translation by preventing ribosome from binding. The mRNA is then </w:t>
            </w:r>
            <w:r w:rsidRPr="0054180D">
              <w:rPr>
                <w:rFonts w:cstheme="minorHAnsi"/>
                <w:sz w:val="18"/>
                <w:szCs w:val="18"/>
              </w:rPr>
              <w:lastRenderedPageBreak/>
              <w:t xml:space="preserve">moved to a processing body where it can be stored (to be returned and translated another time) or degraded.  </w:t>
            </w:r>
          </w:p>
        </w:tc>
        <w:tc>
          <w:tcPr>
            <w:tcW w:w="4110" w:type="dxa"/>
          </w:tcPr>
          <w:p w14:paraId="4C7D2A29" w14:textId="77777777" w:rsidR="007B6446" w:rsidRDefault="007B6446" w:rsidP="001542B0">
            <w:pPr>
              <w:rPr>
                <w:rFonts w:cstheme="minorHAnsi"/>
                <w:i/>
                <w:sz w:val="18"/>
                <w:szCs w:val="18"/>
              </w:rPr>
            </w:pPr>
            <w:r>
              <w:rPr>
                <w:rFonts w:cstheme="minorHAnsi"/>
                <w:i/>
                <w:sz w:val="18"/>
                <w:szCs w:val="18"/>
              </w:rPr>
              <w:lastRenderedPageBreak/>
              <w:t>RNA is a single-stranded polynucleotide molecule. It is shorter than a DNA molecule as it is only part of the genome for a specific polypeptide.</w:t>
            </w:r>
          </w:p>
          <w:p w14:paraId="47D97614" w14:textId="1FDA00DD" w:rsidR="007B6446" w:rsidRPr="00611668" w:rsidRDefault="007B6446" w:rsidP="001542B0">
            <w:pPr>
              <w:rPr>
                <w:rFonts w:cstheme="minorHAnsi"/>
                <w:i/>
                <w:sz w:val="18"/>
                <w:szCs w:val="18"/>
              </w:rPr>
            </w:pPr>
            <w:r>
              <w:rPr>
                <w:rFonts w:cstheme="minorHAnsi"/>
                <w:i/>
                <w:sz w:val="18"/>
                <w:szCs w:val="18"/>
              </w:rPr>
              <w:t>Complementary bases involved in RNA do not have T but rather U.</w:t>
            </w:r>
          </w:p>
        </w:tc>
        <w:tc>
          <w:tcPr>
            <w:tcW w:w="1559" w:type="dxa"/>
          </w:tcPr>
          <w:p w14:paraId="13941F29" w14:textId="77777777" w:rsidR="007B6446" w:rsidRDefault="007B6446" w:rsidP="00A46956">
            <w:pPr>
              <w:rPr>
                <w:rFonts w:cstheme="minorHAnsi"/>
                <w:i/>
                <w:sz w:val="18"/>
                <w:szCs w:val="18"/>
              </w:rPr>
            </w:pPr>
            <w:r>
              <w:rPr>
                <w:rFonts w:cstheme="minorHAnsi"/>
                <w:i/>
                <w:sz w:val="18"/>
                <w:szCs w:val="18"/>
              </w:rPr>
              <w:t>Interfering RNA</w:t>
            </w:r>
          </w:p>
          <w:p w14:paraId="1877DA15" w14:textId="77777777" w:rsidR="007B6446" w:rsidRDefault="007B6446" w:rsidP="00A46956">
            <w:pPr>
              <w:rPr>
                <w:rFonts w:cstheme="minorHAnsi"/>
                <w:i/>
                <w:sz w:val="18"/>
                <w:szCs w:val="18"/>
              </w:rPr>
            </w:pPr>
          </w:p>
          <w:p w14:paraId="74ECAE51" w14:textId="77777777" w:rsidR="007B6446" w:rsidRDefault="007B6446" w:rsidP="00A46956">
            <w:pPr>
              <w:rPr>
                <w:rFonts w:cstheme="minorHAnsi"/>
                <w:i/>
                <w:sz w:val="18"/>
                <w:szCs w:val="18"/>
              </w:rPr>
            </w:pPr>
            <w:r>
              <w:rPr>
                <w:rFonts w:cstheme="minorHAnsi"/>
                <w:i/>
                <w:sz w:val="18"/>
                <w:szCs w:val="18"/>
              </w:rPr>
              <w:t>siRNA</w:t>
            </w:r>
          </w:p>
          <w:p w14:paraId="07BE0A1A" w14:textId="77777777" w:rsidR="007B6446" w:rsidRDefault="007B6446" w:rsidP="00A46956">
            <w:pPr>
              <w:rPr>
                <w:rFonts w:cstheme="minorHAnsi"/>
                <w:i/>
                <w:sz w:val="18"/>
                <w:szCs w:val="18"/>
              </w:rPr>
            </w:pPr>
          </w:p>
          <w:p w14:paraId="2645DCE9" w14:textId="77777777" w:rsidR="007B6446" w:rsidRDefault="007B6446" w:rsidP="00A46956">
            <w:pPr>
              <w:rPr>
                <w:rFonts w:cstheme="minorHAnsi"/>
                <w:i/>
                <w:sz w:val="18"/>
                <w:szCs w:val="18"/>
              </w:rPr>
            </w:pPr>
            <w:r>
              <w:rPr>
                <w:rFonts w:cstheme="minorHAnsi"/>
                <w:i/>
                <w:sz w:val="18"/>
                <w:szCs w:val="18"/>
              </w:rPr>
              <w:t>miRNA</w:t>
            </w:r>
          </w:p>
          <w:p w14:paraId="545EF32B" w14:textId="77777777" w:rsidR="007B6446" w:rsidRDefault="007B6446" w:rsidP="00A46956">
            <w:pPr>
              <w:rPr>
                <w:rFonts w:cstheme="minorHAnsi"/>
                <w:i/>
                <w:sz w:val="18"/>
                <w:szCs w:val="18"/>
              </w:rPr>
            </w:pPr>
          </w:p>
          <w:p w14:paraId="53F24D9C" w14:textId="77777777" w:rsidR="007B6446" w:rsidRDefault="007B6446" w:rsidP="00A46956">
            <w:pPr>
              <w:rPr>
                <w:rFonts w:cstheme="minorHAnsi"/>
                <w:i/>
                <w:sz w:val="18"/>
                <w:szCs w:val="18"/>
              </w:rPr>
            </w:pPr>
            <w:r>
              <w:rPr>
                <w:rFonts w:cstheme="minorHAnsi"/>
                <w:i/>
                <w:sz w:val="18"/>
                <w:szCs w:val="18"/>
              </w:rPr>
              <w:t>target mRNA</w:t>
            </w:r>
          </w:p>
          <w:p w14:paraId="17A3B2C3" w14:textId="77777777" w:rsidR="007B6446" w:rsidRDefault="007B6446" w:rsidP="00A46956">
            <w:pPr>
              <w:rPr>
                <w:rFonts w:cstheme="minorHAnsi"/>
                <w:i/>
                <w:sz w:val="18"/>
                <w:szCs w:val="18"/>
              </w:rPr>
            </w:pPr>
          </w:p>
          <w:p w14:paraId="721A5239" w14:textId="708B4B00" w:rsidR="007B6446" w:rsidRPr="00611668" w:rsidRDefault="007B6446" w:rsidP="00A46956">
            <w:pPr>
              <w:rPr>
                <w:rFonts w:cstheme="minorHAnsi"/>
                <w:i/>
                <w:sz w:val="18"/>
                <w:szCs w:val="18"/>
              </w:rPr>
            </w:pPr>
            <w:r>
              <w:rPr>
                <w:rFonts w:cstheme="minorHAnsi"/>
                <w:i/>
                <w:sz w:val="18"/>
                <w:szCs w:val="18"/>
              </w:rPr>
              <w:lastRenderedPageBreak/>
              <w:t>gene silencing</w:t>
            </w:r>
          </w:p>
        </w:tc>
      </w:tr>
      <w:tr w:rsidR="007B6446" w:rsidRPr="00ED2C1C" w14:paraId="3F4FA5DC" w14:textId="77777777" w:rsidTr="007B6446">
        <w:trPr>
          <w:trHeight w:val="1670"/>
        </w:trPr>
        <w:tc>
          <w:tcPr>
            <w:tcW w:w="1277" w:type="dxa"/>
          </w:tcPr>
          <w:p w14:paraId="15282EA6" w14:textId="62D9464C" w:rsidR="007B6446" w:rsidRDefault="007B6446" w:rsidP="00AC70EF">
            <w:pPr>
              <w:spacing w:after="160" w:line="240" w:lineRule="auto"/>
              <w:rPr>
                <w:rFonts w:asciiTheme="majorHAnsi" w:hAnsiTheme="majorHAnsi" w:cstheme="majorHAnsi"/>
                <w:b/>
                <w:sz w:val="18"/>
                <w:szCs w:val="16"/>
              </w:rPr>
            </w:pPr>
            <w:r w:rsidRPr="00AC70EF">
              <w:rPr>
                <w:rFonts w:asciiTheme="majorHAnsi" w:hAnsiTheme="majorHAnsi" w:cstheme="majorHAnsi"/>
                <w:b/>
                <w:sz w:val="18"/>
                <w:szCs w:val="16"/>
              </w:rPr>
              <w:lastRenderedPageBreak/>
              <w:t>Lesson 7:</w:t>
            </w:r>
          </w:p>
          <w:p w14:paraId="446AC706" w14:textId="35670E18" w:rsidR="007B6446" w:rsidRDefault="007B6446" w:rsidP="00AC70EF">
            <w:pPr>
              <w:spacing w:after="160" w:line="240" w:lineRule="auto"/>
              <w:rPr>
                <w:rFonts w:asciiTheme="majorHAnsi" w:hAnsiTheme="majorHAnsi" w:cstheme="majorHAnsi"/>
                <w:b/>
                <w:sz w:val="18"/>
                <w:szCs w:val="16"/>
              </w:rPr>
            </w:pPr>
            <w:r>
              <w:rPr>
                <w:rFonts w:asciiTheme="majorHAnsi" w:hAnsiTheme="majorHAnsi" w:cstheme="majorHAnsi"/>
                <w:b/>
                <w:sz w:val="18"/>
                <w:szCs w:val="16"/>
              </w:rPr>
              <w:t>Gene mutations and cancer</w:t>
            </w:r>
          </w:p>
          <w:p w14:paraId="6A661764" w14:textId="35C391A3" w:rsidR="007B6446" w:rsidRPr="005A166B" w:rsidRDefault="007B6446" w:rsidP="00BF02B3">
            <w:pPr>
              <w:spacing w:line="240" w:lineRule="auto"/>
              <w:rPr>
                <w:rFonts w:asciiTheme="majorHAnsi" w:hAnsiTheme="majorHAnsi" w:cstheme="majorHAnsi"/>
                <w:b/>
                <w:sz w:val="18"/>
                <w:szCs w:val="16"/>
              </w:rPr>
            </w:pPr>
          </w:p>
        </w:tc>
        <w:tc>
          <w:tcPr>
            <w:tcW w:w="3544" w:type="dxa"/>
          </w:tcPr>
          <w:p w14:paraId="1F648982" w14:textId="77777777" w:rsidR="007B6446" w:rsidRDefault="007B6446" w:rsidP="00AC70EF">
            <w:pPr>
              <w:rPr>
                <w:rFonts w:asciiTheme="majorHAnsi" w:hAnsiTheme="majorHAnsi" w:cstheme="majorHAnsi"/>
                <w:sz w:val="18"/>
                <w:szCs w:val="16"/>
              </w:rPr>
            </w:pPr>
            <w:r w:rsidRPr="00747081">
              <w:rPr>
                <w:rFonts w:asciiTheme="majorHAnsi" w:hAnsiTheme="majorHAnsi" w:cstheme="majorHAnsi"/>
                <w:sz w:val="18"/>
                <w:szCs w:val="16"/>
              </w:rPr>
              <w:t>Control of gene expression therefore also plays an important role in cancer. The rate of cell division is controlled by genes, if mutations occur in these genes then uncontrolled cell division can occur. Uncontrollable cell division causes the cells to keep on dividing and they layer on top of each other forming a tumour – a mass of abnormal cells. Tumours that invade and destroy surrounding tissues are called cancers.</w:t>
            </w:r>
          </w:p>
          <w:p w14:paraId="027D13BE" w14:textId="77777777" w:rsidR="007B6446" w:rsidRPr="00C779FA" w:rsidRDefault="007B6446" w:rsidP="00C779FA">
            <w:pPr>
              <w:spacing w:line="240" w:lineRule="auto"/>
              <w:rPr>
                <w:rFonts w:cstheme="minorHAnsi"/>
                <w:sz w:val="18"/>
                <w:szCs w:val="18"/>
              </w:rPr>
            </w:pPr>
            <w:r w:rsidRPr="00C779FA">
              <w:rPr>
                <w:rFonts w:cstheme="minorHAnsi"/>
                <w:sz w:val="18"/>
                <w:szCs w:val="18"/>
              </w:rPr>
              <w:t>There are two types of genes that control cell division:</w:t>
            </w:r>
          </w:p>
          <w:p w14:paraId="488D837A" w14:textId="4C195793" w:rsidR="007B6446" w:rsidRDefault="007B6446" w:rsidP="00AC70EF">
            <w:pPr>
              <w:rPr>
                <w:rFonts w:asciiTheme="majorHAnsi" w:hAnsiTheme="majorHAnsi" w:cstheme="majorHAnsi"/>
                <w:sz w:val="18"/>
                <w:szCs w:val="16"/>
              </w:rPr>
            </w:pPr>
            <w:r>
              <w:rPr>
                <w:rFonts w:asciiTheme="majorHAnsi" w:hAnsiTheme="majorHAnsi" w:cstheme="majorHAnsi"/>
                <w:sz w:val="18"/>
                <w:szCs w:val="16"/>
              </w:rPr>
              <w:t xml:space="preserve">1) </w:t>
            </w:r>
            <w:r w:rsidRPr="00C779FA">
              <w:rPr>
                <w:rFonts w:asciiTheme="majorHAnsi" w:hAnsiTheme="majorHAnsi" w:cstheme="majorHAnsi"/>
                <w:sz w:val="18"/>
                <w:szCs w:val="16"/>
              </w:rPr>
              <w:t>Proto-oncogenes are genes that normally help cells grow. When they mutate they can become permanently activated. When this happens, the cell grows out of control, which can lead to cancer. A mutated proto-oncogene is known as an oncogene.</w:t>
            </w:r>
          </w:p>
          <w:p w14:paraId="1C7E773A" w14:textId="77777777" w:rsidR="007B6446" w:rsidRDefault="007B6446" w:rsidP="00AC70EF">
            <w:pPr>
              <w:rPr>
                <w:rFonts w:asciiTheme="majorHAnsi" w:hAnsiTheme="majorHAnsi" w:cstheme="majorHAnsi"/>
                <w:sz w:val="18"/>
                <w:szCs w:val="16"/>
              </w:rPr>
            </w:pPr>
            <w:r>
              <w:rPr>
                <w:rFonts w:asciiTheme="majorHAnsi" w:hAnsiTheme="majorHAnsi" w:cstheme="majorHAnsi"/>
                <w:sz w:val="18"/>
                <w:szCs w:val="16"/>
              </w:rPr>
              <w:t xml:space="preserve">2) </w:t>
            </w:r>
            <w:r w:rsidRPr="00C779FA">
              <w:rPr>
                <w:rFonts w:asciiTheme="majorHAnsi" w:hAnsiTheme="majorHAnsi" w:cstheme="majorHAnsi"/>
                <w:sz w:val="18"/>
                <w:szCs w:val="16"/>
              </w:rPr>
              <w:t>Tumour suppressor genes are genes that normally help cells slow down cell division, repair DNA mistakes, or tell cells when to die (a process known as apoptosis or programmed cell death). When tumour suppressor genes don't work properly, cells can grow out of control, which can lead to cancer.</w:t>
            </w:r>
          </w:p>
          <w:p w14:paraId="24220C85" w14:textId="77777777" w:rsidR="007B6446" w:rsidRDefault="007B6446" w:rsidP="00AC70EF">
            <w:pPr>
              <w:rPr>
                <w:rFonts w:asciiTheme="majorHAnsi" w:hAnsiTheme="majorHAnsi" w:cstheme="majorHAnsi"/>
                <w:sz w:val="18"/>
                <w:szCs w:val="16"/>
              </w:rPr>
            </w:pPr>
            <w:r w:rsidRPr="00C779FA">
              <w:rPr>
                <w:rFonts w:asciiTheme="majorHAnsi" w:hAnsiTheme="majorHAnsi" w:cstheme="majorHAnsi"/>
                <w:sz w:val="18"/>
                <w:szCs w:val="16"/>
              </w:rPr>
              <w:t>Mutations are changes to the base sequence of DNA, these can be caused by mutagens such as ionising radiation from UV rays or carcinogenic chemicals like those found in cigarette smoke. Some people can also inherit mutations in genes that make them more likely to suffer with some cancers.</w:t>
            </w:r>
          </w:p>
          <w:p w14:paraId="742B490E" w14:textId="77777777" w:rsidR="007B6446" w:rsidRPr="00C779FA" w:rsidRDefault="007B6446" w:rsidP="00C779FA">
            <w:pPr>
              <w:rPr>
                <w:rFonts w:ascii="Calibri" w:eastAsia="Calibri" w:hAnsi="Calibri" w:cs="Calibri"/>
                <w:sz w:val="18"/>
                <w:szCs w:val="18"/>
              </w:rPr>
            </w:pPr>
            <w:r w:rsidRPr="00C779FA">
              <w:rPr>
                <w:rFonts w:ascii="Calibri" w:eastAsia="Calibri" w:hAnsi="Calibri" w:cs="Calibri"/>
                <w:b/>
                <w:bCs/>
                <w:sz w:val="18"/>
                <w:szCs w:val="18"/>
              </w:rPr>
              <w:t>Example:</w:t>
            </w:r>
            <w:r w:rsidRPr="00C779FA">
              <w:rPr>
                <w:rFonts w:ascii="Calibri" w:eastAsia="Calibri" w:hAnsi="Calibri" w:cs="Calibri"/>
                <w:sz w:val="18"/>
                <w:szCs w:val="18"/>
              </w:rPr>
              <w:t xml:space="preserve"> About 5-10% of breast cancer cases are thought to be hereditary (they are the result of gene changes passed on from a parent). The most common cause of </w:t>
            </w:r>
            <w:r w:rsidRPr="00C779FA">
              <w:rPr>
                <w:rFonts w:ascii="Calibri" w:eastAsia="Calibri" w:hAnsi="Calibri" w:cs="Calibri"/>
                <w:sz w:val="18"/>
                <w:szCs w:val="18"/>
              </w:rPr>
              <w:lastRenderedPageBreak/>
              <w:t>hereditary breast cancer is an inherited mutation in the </w:t>
            </w:r>
            <w:r w:rsidRPr="00C779FA">
              <w:rPr>
                <w:rFonts w:ascii="Calibri" w:eastAsia="Calibri" w:hAnsi="Calibri" w:cs="Calibri"/>
                <w:i/>
                <w:iCs/>
                <w:sz w:val="18"/>
                <w:szCs w:val="18"/>
              </w:rPr>
              <w:t>BRCA1</w:t>
            </w:r>
            <w:r w:rsidRPr="00C779FA">
              <w:rPr>
                <w:rFonts w:ascii="Calibri" w:eastAsia="Calibri" w:hAnsi="Calibri" w:cs="Calibri"/>
                <w:sz w:val="18"/>
                <w:szCs w:val="18"/>
              </w:rPr>
              <w:t> or </w:t>
            </w:r>
            <w:r w:rsidRPr="00C779FA">
              <w:rPr>
                <w:rFonts w:ascii="Calibri" w:eastAsia="Calibri" w:hAnsi="Calibri" w:cs="Calibri"/>
                <w:i/>
                <w:iCs/>
                <w:sz w:val="18"/>
                <w:szCs w:val="18"/>
              </w:rPr>
              <w:t>BRCA2</w:t>
            </w:r>
            <w:r w:rsidRPr="00C779FA">
              <w:rPr>
                <w:rFonts w:ascii="Calibri" w:eastAsia="Calibri" w:hAnsi="Calibri" w:cs="Calibri"/>
                <w:sz w:val="18"/>
                <w:szCs w:val="18"/>
              </w:rPr>
              <w:t> gene. In normal cells, these genes help make proteins that repair damaged DNA. Mutated versions of these genes can lead to abnormal cell growth, which can lead to cancer.</w:t>
            </w:r>
          </w:p>
          <w:p w14:paraId="3B9E81D1" w14:textId="77777777" w:rsidR="007B6446" w:rsidRPr="00C779FA" w:rsidRDefault="007B6446" w:rsidP="004431E1">
            <w:pPr>
              <w:spacing w:line="276" w:lineRule="auto"/>
              <w:rPr>
                <w:rFonts w:ascii="Calibri" w:eastAsia="Calibri" w:hAnsi="Calibri" w:cs="Calibri"/>
                <w:sz w:val="18"/>
                <w:szCs w:val="18"/>
              </w:rPr>
            </w:pPr>
            <w:r w:rsidRPr="00C779FA">
              <w:rPr>
                <w:rFonts w:ascii="Calibri" w:eastAsia="Calibri" w:hAnsi="Calibri" w:cs="Calibri"/>
                <w:sz w:val="18"/>
                <w:szCs w:val="18"/>
              </w:rPr>
              <w:t>If you have inherited a mutated copy of either gene from a parent, you have a higher risk of breast cancer.</w:t>
            </w:r>
          </w:p>
          <w:p w14:paraId="4AE6FFC6" w14:textId="77777777" w:rsidR="007B6446" w:rsidRPr="00C779FA" w:rsidRDefault="007B6446" w:rsidP="004431E1">
            <w:pPr>
              <w:spacing w:line="276" w:lineRule="auto"/>
              <w:rPr>
                <w:rFonts w:ascii="Calibri" w:eastAsia="Calibri" w:hAnsi="Calibri" w:cs="Calibri"/>
                <w:sz w:val="18"/>
                <w:szCs w:val="18"/>
              </w:rPr>
            </w:pPr>
            <w:r w:rsidRPr="00C779FA">
              <w:rPr>
                <w:rFonts w:ascii="Calibri" w:eastAsia="Calibri" w:hAnsi="Calibri" w:cs="Calibri"/>
                <w:sz w:val="18"/>
                <w:szCs w:val="18"/>
              </w:rPr>
              <w:t>Women with one of these mutations are more likely to be diagnosed with breast cancer at a younger age, as well as to have cancer in both breasts.</w:t>
            </w:r>
          </w:p>
          <w:p w14:paraId="2A981374" w14:textId="4906C78B" w:rsidR="007B6446" w:rsidRPr="0076504D" w:rsidRDefault="007B6446" w:rsidP="00AC70EF">
            <w:pPr>
              <w:rPr>
                <w:rFonts w:asciiTheme="majorHAnsi" w:hAnsiTheme="majorHAnsi" w:cstheme="majorHAnsi"/>
                <w:sz w:val="18"/>
                <w:szCs w:val="16"/>
              </w:rPr>
            </w:pPr>
          </w:p>
        </w:tc>
        <w:tc>
          <w:tcPr>
            <w:tcW w:w="4110" w:type="dxa"/>
          </w:tcPr>
          <w:p w14:paraId="0100F9AF" w14:textId="77777777" w:rsidR="007B6446" w:rsidRDefault="007B6446" w:rsidP="00AC70EF">
            <w:pPr>
              <w:rPr>
                <w:rFonts w:asciiTheme="majorHAnsi" w:hAnsiTheme="majorHAnsi" w:cstheme="majorHAnsi"/>
                <w:sz w:val="18"/>
                <w:szCs w:val="16"/>
              </w:rPr>
            </w:pPr>
            <w:r>
              <w:rPr>
                <w:rFonts w:asciiTheme="majorHAnsi" w:hAnsiTheme="majorHAnsi" w:cstheme="majorHAnsi"/>
                <w:sz w:val="18"/>
                <w:szCs w:val="16"/>
              </w:rPr>
              <w:lastRenderedPageBreak/>
              <w:t xml:space="preserve">Y12 work (unit 4): the genetic code involves combinations of 4 nitrogenous bases. The sequence is specific for the amino acids that are incorporated into polypeptide chains. </w:t>
            </w:r>
          </w:p>
          <w:p w14:paraId="09410FA8" w14:textId="77777777" w:rsidR="007B6446" w:rsidRDefault="007B6446" w:rsidP="00AC70EF">
            <w:pPr>
              <w:rPr>
                <w:rFonts w:asciiTheme="majorHAnsi" w:hAnsiTheme="majorHAnsi" w:cstheme="majorHAnsi"/>
                <w:sz w:val="18"/>
                <w:szCs w:val="16"/>
              </w:rPr>
            </w:pPr>
          </w:p>
          <w:p w14:paraId="568EA6A8" w14:textId="47F17A1C" w:rsidR="007B6446" w:rsidRPr="0076504D" w:rsidRDefault="007B6446" w:rsidP="00AC70EF">
            <w:pPr>
              <w:rPr>
                <w:rFonts w:asciiTheme="majorHAnsi" w:hAnsiTheme="majorHAnsi" w:cstheme="majorHAnsi"/>
                <w:sz w:val="18"/>
                <w:szCs w:val="16"/>
              </w:rPr>
            </w:pPr>
            <w:r w:rsidRPr="002D6B14">
              <w:rPr>
                <w:rFonts w:asciiTheme="majorHAnsi" w:hAnsiTheme="majorHAnsi" w:cstheme="majorHAnsi"/>
                <w:sz w:val="18"/>
                <w:szCs w:val="16"/>
              </w:rPr>
              <w:t>In eukaryotes DNA is held in the nucleus surrounding proteins called histones. They package and order the DNA into structural units called nucleosomes. The histones associate (bind to) the DNA and help the DNA to condense into chromatin. Condensed DNA (chromatin) that is tightly bound to histones cannot be transcribed, the unwinding allows access for transcription.</w:t>
            </w:r>
          </w:p>
        </w:tc>
        <w:tc>
          <w:tcPr>
            <w:tcW w:w="1559" w:type="dxa"/>
          </w:tcPr>
          <w:p w14:paraId="4D67A51E" w14:textId="6B4FD6F7" w:rsidR="007B6446" w:rsidRDefault="007B6446" w:rsidP="00A46956">
            <w:pPr>
              <w:rPr>
                <w:rFonts w:cstheme="minorHAnsi"/>
                <w:i/>
                <w:sz w:val="18"/>
                <w:szCs w:val="18"/>
              </w:rPr>
            </w:pPr>
            <w:r>
              <w:rPr>
                <w:rFonts w:cstheme="minorHAnsi"/>
                <w:i/>
                <w:sz w:val="18"/>
                <w:szCs w:val="18"/>
              </w:rPr>
              <w:t>Cancer</w:t>
            </w:r>
          </w:p>
          <w:p w14:paraId="40BA6654" w14:textId="435B3DD6" w:rsidR="007B6446" w:rsidRDefault="007B6446" w:rsidP="00A46956">
            <w:pPr>
              <w:rPr>
                <w:rFonts w:cstheme="minorHAnsi"/>
                <w:i/>
                <w:sz w:val="18"/>
                <w:szCs w:val="18"/>
              </w:rPr>
            </w:pPr>
            <w:r>
              <w:rPr>
                <w:rFonts w:cstheme="minorHAnsi"/>
                <w:i/>
                <w:sz w:val="18"/>
                <w:szCs w:val="18"/>
              </w:rPr>
              <w:t>Oncology</w:t>
            </w:r>
          </w:p>
          <w:p w14:paraId="2C132704" w14:textId="20891E50" w:rsidR="007B6446" w:rsidRDefault="007B6446" w:rsidP="00A46956">
            <w:pPr>
              <w:rPr>
                <w:rFonts w:cstheme="minorHAnsi"/>
                <w:i/>
                <w:sz w:val="18"/>
                <w:szCs w:val="18"/>
              </w:rPr>
            </w:pPr>
            <w:r>
              <w:rPr>
                <w:rFonts w:cstheme="minorHAnsi"/>
                <w:i/>
                <w:sz w:val="18"/>
                <w:szCs w:val="18"/>
              </w:rPr>
              <w:t>Oncogene</w:t>
            </w:r>
          </w:p>
          <w:p w14:paraId="287BA040" w14:textId="300F2C00" w:rsidR="007B6446" w:rsidRDefault="007B6446" w:rsidP="00A46956">
            <w:pPr>
              <w:rPr>
                <w:rFonts w:cstheme="minorHAnsi"/>
                <w:i/>
                <w:sz w:val="18"/>
                <w:szCs w:val="18"/>
              </w:rPr>
            </w:pPr>
            <w:r>
              <w:rPr>
                <w:rFonts w:cstheme="minorHAnsi"/>
                <w:i/>
                <w:sz w:val="18"/>
                <w:szCs w:val="18"/>
              </w:rPr>
              <w:t>Histone</w:t>
            </w:r>
          </w:p>
          <w:p w14:paraId="3FB9E141" w14:textId="77777777" w:rsidR="007B6446" w:rsidRDefault="007B6446" w:rsidP="00A46956">
            <w:pPr>
              <w:rPr>
                <w:rFonts w:cstheme="minorHAnsi"/>
                <w:i/>
                <w:sz w:val="18"/>
                <w:szCs w:val="18"/>
              </w:rPr>
            </w:pPr>
            <w:r>
              <w:rPr>
                <w:rFonts w:cstheme="minorHAnsi"/>
                <w:i/>
                <w:sz w:val="18"/>
                <w:szCs w:val="18"/>
              </w:rPr>
              <w:t>Proto-oncogene</w:t>
            </w:r>
          </w:p>
          <w:p w14:paraId="79AA8E57" w14:textId="35CA8D88" w:rsidR="007B6446" w:rsidRDefault="007B6446" w:rsidP="00A46956">
            <w:pPr>
              <w:rPr>
                <w:rFonts w:cstheme="minorHAnsi"/>
                <w:i/>
                <w:sz w:val="18"/>
                <w:szCs w:val="18"/>
              </w:rPr>
            </w:pPr>
            <w:r>
              <w:rPr>
                <w:rFonts w:cstheme="minorHAnsi"/>
                <w:i/>
                <w:sz w:val="18"/>
                <w:szCs w:val="18"/>
              </w:rPr>
              <w:t>Mutation</w:t>
            </w:r>
          </w:p>
          <w:p w14:paraId="5BD58DB1" w14:textId="77777777" w:rsidR="007B6446" w:rsidRDefault="007B6446" w:rsidP="00A46956">
            <w:pPr>
              <w:rPr>
                <w:rFonts w:cstheme="minorHAnsi"/>
                <w:i/>
                <w:sz w:val="18"/>
                <w:szCs w:val="18"/>
              </w:rPr>
            </w:pPr>
            <w:r>
              <w:rPr>
                <w:rFonts w:cstheme="minorHAnsi"/>
                <w:i/>
                <w:sz w:val="18"/>
                <w:szCs w:val="18"/>
              </w:rPr>
              <w:t>Tumour-suppressor gene</w:t>
            </w:r>
          </w:p>
          <w:p w14:paraId="20F8B1CA" w14:textId="2265CF16" w:rsidR="007B6446" w:rsidRDefault="007B6446" w:rsidP="00A46956">
            <w:pPr>
              <w:rPr>
                <w:rFonts w:cstheme="minorHAnsi"/>
                <w:i/>
                <w:sz w:val="18"/>
                <w:szCs w:val="18"/>
              </w:rPr>
            </w:pPr>
            <w:r>
              <w:rPr>
                <w:rFonts w:cstheme="minorHAnsi"/>
                <w:i/>
                <w:sz w:val="18"/>
                <w:szCs w:val="18"/>
              </w:rPr>
              <w:t>BRCA1/BRCA2</w:t>
            </w:r>
          </w:p>
        </w:tc>
      </w:tr>
      <w:tr w:rsidR="007B6446" w:rsidRPr="00ED2C1C" w14:paraId="35EA6EBC" w14:textId="77777777" w:rsidTr="007B6446">
        <w:trPr>
          <w:trHeight w:val="568"/>
        </w:trPr>
        <w:tc>
          <w:tcPr>
            <w:tcW w:w="1277" w:type="dxa"/>
          </w:tcPr>
          <w:p w14:paraId="5D0DA9F4" w14:textId="2862BB2F" w:rsidR="007B6446" w:rsidRDefault="007B6446" w:rsidP="00637EED">
            <w:pPr>
              <w:spacing w:after="160" w:line="240" w:lineRule="auto"/>
              <w:rPr>
                <w:rFonts w:asciiTheme="majorHAnsi" w:hAnsiTheme="majorHAnsi" w:cstheme="majorHAnsi"/>
                <w:b/>
                <w:sz w:val="18"/>
                <w:szCs w:val="16"/>
              </w:rPr>
            </w:pPr>
            <w:r w:rsidRPr="00637EED">
              <w:rPr>
                <w:rFonts w:asciiTheme="majorHAnsi" w:hAnsiTheme="majorHAnsi" w:cstheme="majorHAnsi"/>
                <w:b/>
                <w:sz w:val="18"/>
                <w:szCs w:val="16"/>
              </w:rPr>
              <w:t>Lesson 8:</w:t>
            </w:r>
          </w:p>
          <w:p w14:paraId="6EB3C91F" w14:textId="289534BD" w:rsidR="007B6446" w:rsidRDefault="007B6446" w:rsidP="00637EED">
            <w:pPr>
              <w:spacing w:after="160" w:line="240" w:lineRule="auto"/>
              <w:rPr>
                <w:rFonts w:asciiTheme="majorHAnsi" w:hAnsiTheme="majorHAnsi" w:cstheme="majorHAnsi"/>
                <w:b/>
                <w:sz w:val="18"/>
                <w:szCs w:val="16"/>
              </w:rPr>
            </w:pPr>
            <w:r>
              <w:rPr>
                <w:rFonts w:asciiTheme="majorHAnsi" w:hAnsiTheme="majorHAnsi" w:cstheme="majorHAnsi"/>
                <w:b/>
                <w:sz w:val="18"/>
                <w:szCs w:val="16"/>
              </w:rPr>
              <w:t>Tumours</w:t>
            </w:r>
          </w:p>
          <w:p w14:paraId="4155338A" w14:textId="02ADBA27" w:rsidR="007B6446" w:rsidRPr="00AC70EF" w:rsidRDefault="007B6446" w:rsidP="00BF02B3">
            <w:pPr>
              <w:spacing w:line="240" w:lineRule="auto"/>
              <w:rPr>
                <w:rFonts w:asciiTheme="majorHAnsi" w:hAnsiTheme="majorHAnsi" w:cstheme="majorHAnsi"/>
                <w:b/>
                <w:sz w:val="18"/>
                <w:szCs w:val="16"/>
              </w:rPr>
            </w:pPr>
          </w:p>
        </w:tc>
        <w:tc>
          <w:tcPr>
            <w:tcW w:w="3544" w:type="dxa"/>
          </w:tcPr>
          <w:p w14:paraId="00A434F4" w14:textId="77777777" w:rsidR="007B6446" w:rsidRPr="00312E55" w:rsidRDefault="007B6446" w:rsidP="00312E55">
            <w:pPr>
              <w:spacing w:line="256" w:lineRule="auto"/>
              <w:contextualSpacing/>
              <w:rPr>
                <w:rFonts w:asciiTheme="majorHAnsi" w:hAnsiTheme="majorHAnsi" w:cstheme="majorHAnsi"/>
                <w:sz w:val="18"/>
                <w:szCs w:val="16"/>
              </w:rPr>
            </w:pPr>
            <w:r w:rsidRPr="00312E55">
              <w:rPr>
                <w:rFonts w:asciiTheme="majorHAnsi" w:hAnsiTheme="majorHAnsi" w:cstheme="majorHAnsi"/>
                <w:sz w:val="18"/>
                <w:szCs w:val="16"/>
              </w:rPr>
              <w:t>Cancer cells are different to normal cells in their structure and function, they will either die through apoptosis or they can be destroyed by the immune system which recognises them as ‘foreign’ or different to normal body cells because they:</w:t>
            </w:r>
          </w:p>
          <w:p w14:paraId="36901F6D" w14:textId="0684FBF1" w:rsidR="007B6446" w:rsidRPr="00312E55" w:rsidRDefault="007B6446" w:rsidP="00312E55">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a) </w:t>
            </w:r>
            <w:r w:rsidRPr="00312E55">
              <w:rPr>
                <w:rFonts w:asciiTheme="majorHAnsi" w:hAnsiTheme="majorHAnsi" w:cstheme="majorHAnsi"/>
                <w:sz w:val="18"/>
                <w:szCs w:val="16"/>
              </w:rPr>
              <w:t>Have large dark nuclei sometimes more than one</w:t>
            </w:r>
          </w:p>
          <w:p w14:paraId="52126793" w14:textId="58024E7C" w:rsidR="007B6446" w:rsidRPr="00312E55" w:rsidRDefault="007B6446" w:rsidP="00312E55">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b) </w:t>
            </w:r>
            <w:r w:rsidRPr="00312E55">
              <w:rPr>
                <w:rFonts w:asciiTheme="majorHAnsi" w:hAnsiTheme="majorHAnsi" w:cstheme="majorHAnsi"/>
                <w:sz w:val="18"/>
                <w:szCs w:val="16"/>
              </w:rPr>
              <w:t>Irregular shape</w:t>
            </w:r>
          </w:p>
          <w:p w14:paraId="271C4294" w14:textId="4871A684" w:rsidR="007B6446" w:rsidRPr="00312E55" w:rsidRDefault="007B6446" w:rsidP="00312E55">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c) </w:t>
            </w:r>
            <w:r w:rsidRPr="00312E55">
              <w:rPr>
                <w:rFonts w:asciiTheme="majorHAnsi" w:hAnsiTheme="majorHAnsi" w:cstheme="majorHAnsi"/>
                <w:sz w:val="18"/>
                <w:szCs w:val="16"/>
              </w:rPr>
              <w:t>Do not produce proteins needed to function properly</w:t>
            </w:r>
          </w:p>
          <w:p w14:paraId="0232E8E2" w14:textId="41039DA6" w:rsidR="007B6446" w:rsidRPr="00312E55" w:rsidRDefault="007B6446" w:rsidP="00312E55">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d) </w:t>
            </w:r>
            <w:r w:rsidRPr="00312E55">
              <w:rPr>
                <w:rFonts w:asciiTheme="majorHAnsi" w:hAnsiTheme="majorHAnsi" w:cstheme="majorHAnsi"/>
                <w:sz w:val="18"/>
                <w:szCs w:val="16"/>
              </w:rPr>
              <w:t>Different antigens on their surface membrane</w:t>
            </w:r>
          </w:p>
          <w:p w14:paraId="761CD3A8" w14:textId="7BCF3561" w:rsidR="007B6446" w:rsidRPr="00312E55" w:rsidRDefault="007B6446" w:rsidP="00312E55">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e) </w:t>
            </w:r>
            <w:r w:rsidRPr="00312E55">
              <w:rPr>
                <w:rFonts w:asciiTheme="majorHAnsi" w:hAnsiTheme="majorHAnsi" w:cstheme="majorHAnsi"/>
                <w:sz w:val="18"/>
                <w:szCs w:val="16"/>
              </w:rPr>
              <w:t>Do not respond to the usual growth regulation process</w:t>
            </w:r>
          </w:p>
          <w:p w14:paraId="4CDA76DC" w14:textId="4709CA33" w:rsidR="007B6446" w:rsidRDefault="007B6446" w:rsidP="00312E55">
            <w:pPr>
              <w:spacing w:line="256" w:lineRule="auto"/>
              <w:contextualSpacing/>
              <w:rPr>
                <w:rFonts w:asciiTheme="majorHAnsi" w:hAnsiTheme="majorHAnsi" w:cstheme="majorHAnsi"/>
                <w:sz w:val="18"/>
                <w:szCs w:val="16"/>
              </w:rPr>
            </w:pPr>
            <w:r w:rsidRPr="00312E55">
              <w:rPr>
                <w:rFonts w:asciiTheme="majorHAnsi" w:hAnsiTheme="majorHAnsi" w:cstheme="majorHAnsi"/>
                <w:sz w:val="18"/>
                <w:szCs w:val="16"/>
              </w:rPr>
              <w:t>Tumours need their own blood supply but often they suffer from low oxygen as the blood supply cannot satisfy the tumours oxygen demand as the rate of cell division is so high. There are two types of tumour:</w:t>
            </w:r>
            <w:r>
              <w:rPr>
                <w:rFonts w:asciiTheme="majorHAnsi" w:hAnsiTheme="majorHAnsi" w:cstheme="majorHAnsi"/>
                <w:sz w:val="18"/>
                <w:szCs w:val="16"/>
              </w:rPr>
              <w:t xml:space="preserve"> benign and malignant.</w:t>
            </w:r>
          </w:p>
          <w:p w14:paraId="5D9ED700" w14:textId="74ABA4BB" w:rsidR="007B6446" w:rsidRDefault="007B6446" w:rsidP="00312E55">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Methylation means adding a methyl group to a chemical. In the case of DNA, methylation regulates gene expression. The presence of the methyl group can either prevent or enhance the transcription of a gene. Too much/too little can cause tumours. </w:t>
            </w:r>
            <w:r>
              <w:rPr>
                <w:rFonts w:asciiTheme="majorHAnsi" w:hAnsiTheme="majorHAnsi" w:cstheme="majorHAnsi"/>
                <w:sz w:val="18"/>
                <w:szCs w:val="16"/>
              </w:rPr>
              <w:lastRenderedPageBreak/>
              <w:t>Specifically tumours are caused if TSG are hypermethylated; proto-oncogenes are hypomethylated.</w:t>
            </w:r>
          </w:p>
          <w:p w14:paraId="7DA4203B" w14:textId="77777777" w:rsidR="007B6446" w:rsidRPr="002F2841" w:rsidRDefault="007B6446" w:rsidP="002F2841">
            <w:pPr>
              <w:rPr>
                <w:rFonts w:cstheme="minorHAnsi"/>
                <w:b/>
                <w:bCs/>
                <w:sz w:val="18"/>
                <w:szCs w:val="18"/>
              </w:rPr>
            </w:pPr>
            <w:r w:rsidRPr="002F2841">
              <w:rPr>
                <w:rFonts w:cstheme="minorHAnsi"/>
                <w:b/>
                <w:bCs/>
                <w:sz w:val="18"/>
                <w:szCs w:val="18"/>
              </w:rPr>
              <w:t>Treating Cancer</w:t>
            </w:r>
          </w:p>
          <w:p w14:paraId="1C75783D" w14:textId="77777777" w:rsidR="007B6446" w:rsidRPr="002F2841" w:rsidRDefault="007B6446" w:rsidP="002F2841">
            <w:pPr>
              <w:rPr>
                <w:rFonts w:ascii="Calibri" w:eastAsia="Calibri" w:hAnsi="Calibri" w:cs="Calibri"/>
                <w:sz w:val="18"/>
                <w:szCs w:val="18"/>
              </w:rPr>
            </w:pPr>
            <w:r w:rsidRPr="002F2841">
              <w:rPr>
                <w:rFonts w:ascii="Calibri" w:eastAsia="Calibri" w:hAnsi="Calibri" w:cs="Calibri"/>
                <w:sz w:val="18"/>
                <w:szCs w:val="18"/>
              </w:rPr>
              <w:t xml:space="preserve">Cancer treatments can control the rate of cell division in cancer cells by targeting the cell cycle to try and stop it. This will kill the tumour cells and prevent them from dividing further. However, the treatments are not able to distinguish between cancer cells and other normal body cells that divide a lot </w:t>
            </w:r>
            <w:proofErr w:type="spellStart"/>
            <w:r w:rsidRPr="002F2841">
              <w:rPr>
                <w:rFonts w:ascii="Calibri" w:eastAsia="Calibri" w:hAnsi="Calibri" w:cs="Calibri"/>
                <w:sz w:val="18"/>
                <w:szCs w:val="18"/>
              </w:rPr>
              <w:t>e.g</w:t>
            </w:r>
            <w:proofErr w:type="spellEnd"/>
            <w:r w:rsidRPr="002F2841">
              <w:rPr>
                <w:rFonts w:ascii="Calibri" w:eastAsia="Calibri" w:hAnsi="Calibri" w:cs="Calibri"/>
                <w:sz w:val="18"/>
                <w:szCs w:val="18"/>
              </w:rPr>
              <w:t xml:space="preserve"> hair cells, stem cells in bone marrow and cells that line the small intestine (this explains side effects of cancer treatment </w:t>
            </w:r>
            <w:proofErr w:type="spellStart"/>
            <w:r w:rsidRPr="002F2841">
              <w:rPr>
                <w:rFonts w:ascii="Calibri" w:eastAsia="Calibri" w:hAnsi="Calibri" w:cs="Calibri"/>
                <w:sz w:val="18"/>
                <w:szCs w:val="18"/>
              </w:rPr>
              <w:t>e.g</w:t>
            </w:r>
            <w:proofErr w:type="spellEnd"/>
            <w:r w:rsidRPr="002F2841">
              <w:rPr>
                <w:rFonts w:ascii="Calibri" w:eastAsia="Calibri" w:hAnsi="Calibri" w:cs="Calibri"/>
                <w:sz w:val="18"/>
                <w:szCs w:val="18"/>
              </w:rPr>
              <w:t xml:space="preserve"> hair loss!). Cancer cells have a faster rate of division, so these cells are more likely to be affected by the cancer treatment. Examples of cancer treatments include: </w:t>
            </w:r>
          </w:p>
          <w:p w14:paraId="619278ED" w14:textId="41DB1D22" w:rsidR="007B6446" w:rsidRDefault="007B6446" w:rsidP="002F2841">
            <w:pPr>
              <w:spacing w:line="240" w:lineRule="auto"/>
              <w:rPr>
                <w:rFonts w:ascii="Calibri" w:eastAsia="Calibri" w:hAnsi="Calibri" w:cs="Calibri"/>
                <w:sz w:val="18"/>
                <w:szCs w:val="18"/>
              </w:rPr>
            </w:pPr>
            <w:r w:rsidRPr="002F2841">
              <w:rPr>
                <w:rFonts w:ascii="Calibri" w:eastAsia="Calibri" w:hAnsi="Calibri" w:cs="Calibri"/>
                <w:sz w:val="18"/>
                <w:szCs w:val="18"/>
              </w:rPr>
              <w:t xml:space="preserve">Surgery is normally conducted where possible to remove a specific tumour if it hasn’t spread but this can lead to breakage and spreading of cells if not done carefully. </w:t>
            </w:r>
          </w:p>
          <w:p w14:paraId="25317A30" w14:textId="6C50B9BD" w:rsidR="007B6446" w:rsidRPr="002F2841" w:rsidRDefault="007B6446" w:rsidP="002F2841">
            <w:pPr>
              <w:spacing w:line="240" w:lineRule="auto"/>
              <w:rPr>
                <w:rFonts w:ascii="Calibri" w:eastAsia="Calibri" w:hAnsi="Calibri" w:cs="Calibri"/>
                <w:sz w:val="18"/>
                <w:szCs w:val="18"/>
              </w:rPr>
            </w:pPr>
            <w:r w:rsidRPr="002F2841">
              <w:rPr>
                <w:rFonts w:ascii="Calibri" w:eastAsia="Calibri" w:hAnsi="Calibri" w:cs="Calibri"/>
                <w:sz w:val="18"/>
                <w:szCs w:val="18"/>
              </w:rPr>
              <w:t xml:space="preserve">Immunotherapy and targeted therapy can help direct treatments to cancerous cells to reduce side effects and damage to the body. </w:t>
            </w:r>
          </w:p>
          <w:p w14:paraId="76295B40" w14:textId="43873B4F" w:rsidR="007B6446" w:rsidRPr="002F2841" w:rsidRDefault="007B6446" w:rsidP="002F2841">
            <w:pPr>
              <w:spacing w:line="240" w:lineRule="auto"/>
              <w:rPr>
                <w:rFonts w:ascii="Calibri" w:eastAsia="Calibri" w:hAnsi="Calibri" w:cs="Calibri"/>
                <w:sz w:val="18"/>
                <w:szCs w:val="18"/>
              </w:rPr>
            </w:pPr>
            <w:r w:rsidRPr="002F2841">
              <w:rPr>
                <w:rFonts w:ascii="Calibri" w:eastAsia="Calibri" w:hAnsi="Calibri" w:cs="Calibri"/>
                <w:sz w:val="18"/>
                <w:szCs w:val="18"/>
              </w:rPr>
              <w:t>Chemotherapy which prevents the synthesis of enzymes required for DNA replication. This stops the cell cycle before the S phase as it cannot take place. If DNA cannot be replicated cells will not be able to divide.</w:t>
            </w:r>
          </w:p>
          <w:p w14:paraId="2B9EA1F5" w14:textId="7E8B3C14" w:rsidR="007B6446" w:rsidRPr="002F2841" w:rsidRDefault="007B6446" w:rsidP="002F2841">
            <w:pPr>
              <w:spacing w:line="240" w:lineRule="auto"/>
              <w:rPr>
                <w:rFonts w:ascii="Calibri" w:eastAsia="Calibri" w:hAnsi="Calibri" w:cs="Calibri"/>
                <w:sz w:val="18"/>
                <w:szCs w:val="18"/>
              </w:rPr>
            </w:pPr>
            <w:r w:rsidRPr="002F2841">
              <w:rPr>
                <w:rFonts w:ascii="Calibri" w:eastAsia="Calibri" w:hAnsi="Calibri" w:cs="Calibri"/>
                <w:sz w:val="18"/>
                <w:szCs w:val="18"/>
              </w:rPr>
              <w:t>Radiotherapy and some chemotherapy drugs can damage DNA, if DNA is damaged the cell will not pass the check points in S phase. This will force the cell to kill itself (apoptosis). Cells will not divide/mitosis is prevented</w:t>
            </w:r>
          </w:p>
          <w:p w14:paraId="7FB809A5" w14:textId="36F6F3EA" w:rsidR="007B6446" w:rsidRPr="002F2841" w:rsidRDefault="007B6446" w:rsidP="002F2841">
            <w:pPr>
              <w:spacing w:line="240" w:lineRule="auto"/>
              <w:rPr>
                <w:rFonts w:ascii="Calibri" w:eastAsia="Calibri" w:hAnsi="Calibri" w:cs="Calibri"/>
                <w:sz w:val="18"/>
                <w:szCs w:val="18"/>
              </w:rPr>
            </w:pPr>
            <w:r w:rsidRPr="002F2841">
              <w:rPr>
                <w:rFonts w:ascii="Calibri" w:eastAsia="Calibri" w:hAnsi="Calibri" w:cs="Calibri"/>
                <w:sz w:val="18"/>
                <w:szCs w:val="18"/>
              </w:rPr>
              <w:t xml:space="preserve">Drugs which prevent spindle fibres from forming will prevent mitosis stage as one cell will contain double the DNA and one cell will contain no DNA. This prevents the cells from functioning or dividing again. </w:t>
            </w:r>
          </w:p>
          <w:p w14:paraId="0DF985D5" w14:textId="77777777" w:rsidR="007B6446" w:rsidRPr="002F2841" w:rsidRDefault="007B6446" w:rsidP="002F2841">
            <w:pPr>
              <w:spacing w:line="240" w:lineRule="auto"/>
              <w:rPr>
                <w:rFonts w:ascii="Calibri" w:eastAsia="Calibri" w:hAnsi="Calibri" w:cs="Calibri"/>
                <w:sz w:val="18"/>
                <w:szCs w:val="18"/>
              </w:rPr>
            </w:pPr>
          </w:p>
          <w:p w14:paraId="7CA7133D" w14:textId="74AA85C3" w:rsidR="007B6446" w:rsidRPr="00AC70EF" w:rsidRDefault="007B6446" w:rsidP="00312E55">
            <w:pPr>
              <w:spacing w:line="256" w:lineRule="auto"/>
              <w:contextualSpacing/>
              <w:rPr>
                <w:rFonts w:asciiTheme="majorHAnsi" w:hAnsiTheme="majorHAnsi" w:cstheme="majorHAnsi"/>
                <w:sz w:val="18"/>
                <w:szCs w:val="16"/>
              </w:rPr>
            </w:pPr>
          </w:p>
        </w:tc>
        <w:tc>
          <w:tcPr>
            <w:tcW w:w="4110" w:type="dxa"/>
          </w:tcPr>
          <w:p w14:paraId="09BC038F"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Immune cells recognise cells that need destroying by the protein molecules on their surface known as antigens.</w:t>
            </w:r>
          </w:p>
          <w:p w14:paraId="309A10C2" w14:textId="7DCBB75D" w:rsidR="007B6446" w:rsidRPr="00AC70EF"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Cell cycle involves different stages: PMATI/in particular, S phase within interphase when DNA replication occurs</w:t>
            </w:r>
          </w:p>
        </w:tc>
        <w:tc>
          <w:tcPr>
            <w:tcW w:w="1559" w:type="dxa"/>
          </w:tcPr>
          <w:p w14:paraId="65ED278B" w14:textId="2EF169D8" w:rsidR="007B6446" w:rsidRDefault="007B6446" w:rsidP="00A46956">
            <w:pPr>
              <w:rPr>
                <w:rFonts w:cstheme="minorHAnsi"/>
                <w:i/>
                <w:sz w:val="18"/>
                <w:szCs w:val="18"/>
              </w:rPr>
            </w:pPr>
            <w:r>
              <w:rPr>
                <w:rFonts w:cstheme="minorHAnsi"/>
                <w:i/>
                <w:sz w:val="18"/>
                <w:szCs w:val="18"/>
              </w:rPr>
              <w:t>Apoptosis</w:t>
            </w:r>
          </w:p>
          <w:p w14:paraId="0F03A512" w14:textId="77777777" w:rsidR="007B6446" w:rsidRDefault="007B6446" w:rsidP="00A46956">
            <w:pPr>
              <w:rPr>
                <w:rFonts w:cstheme="minorHAnsi"/>
                <w:i/>
                <w:sz w:val="18"/>
                <w:szCs w:val="18"/>
              </w:rPr>
            </w:pPr>
            <w:r>
              <w:rPr>
                <w:rFonts w:cstheme="minorHAnsi"/>
                <w:i/>
                <w:sz w:val="18"/>
                <w:szCs w:val="18"/>
              </w:rPr>
              <w:t>Radiotherapy</w:t>
            </w:r>
          </w:p>
          <w:p w14:paraId="7861369D" w14:textId="744081CE" w:rsidR="007B6446" w:rsidRDefault="007B6446" w:rsidP="00A46956">
            <w:pPr>
              <w:rPr>
                <w:rFonts w:cstheme="minorHAnsi"/>
                <w:i/>
                <w:sz w:val="18"/>
                <w:szCs w:val="18"/>
              </w:rPr>
            </w:pPr>
            <w:r>
              <w:rPr>
                <w:rFonts w:cstheme="minorHAnsi"/>
                <w:i/>
                <w:sz w:val="18"/>
                <w:szCs w:val="18"/>
              </w:rPr>
              <w:t>Chemotherapy</w:t>
            </w:r>
          </w:p>
          <w:p w14:paraId="13B0FEAF" w14:textId="66BDFEC6" w:rsidR="007B6446" w:rsidRDefault="007B6446" w:rsidP="00A46956">
            <w:pPr>
              <w:rPr>
                <w:rFonts w:cstheme="minorHAnsi"/>
                <w:i/>
                <w:sz w:val="18"/>
                <w:szCs w:val="18"/>
              </w:rPr>
            </w:pPr>
            <w:r>
              <w:rPr>
                <w:rFonts w:cstheme="minorHAnsi"/>
                <w:i/>
                <w:sz w:val="18"/>
                <w:szCs w:val="18"/>
              </w:rPr>
              <w:t>Benign</w:t>
            </w:r>
          </w:p>
          <w:p w14:paraId="172711D9" w14:textId="66096E1E" w:rsidR="007B6446" w:rsidRDefault="007B6446" w:rsidP="00A46956">
            <w:pPr>
              <w:rPr>
                <w:rFonts w:cstheme="minorHAnsi"/>
                <w:i/>
                <w:sz w:val="18"/>
                <w:szCs w:val="18"/>
              </w:rPr>
            </w:pPr>
            <w:r>
              <w:rPr>
                <w:rFonts w:cstheme="minorHAnsi"/>
                <w:i/>
                <w:sz w:val="18"/>
                <w:szCs w:val="18"/>
              </w:rPr>
              <w:t>Malignant</w:t>
            </w:r>
          </w:p>
          <w:p w14:paraId="5B06A98D" w14:textId="58741C42" w:rsidR="007B6446" w:rsidRDefault="007B6446" w:rsidP="00A46956">
            <w:pPr>
              <w:rPr>
                <w:rFonts w:cstheme="minorHAnsi"/>
                <w:i/>
                <w:sz w:val="18"/>
                <w:szCs w:val="18"/>
              </w:rPr>
            </w:pPr>
            <w:r>
              <w:rPr>
                <w:rFonts w:cstheme="minorHAnsi"/>
                <w:i/>
                <w:sz w:val="18"/>
                <w:szCs w:val="18"/>
              </w:rPr>
              <w:t>Immortal</w:t>
            </w:r>
          </w:p>
          <w:p w14:paraId="796D02FD" w14:textId="77DB817B" w:rsidR="007B6446" w:rsidRDefault="007B6446" w:rsidP="00A46956">
            <w:pPr>
              <w:rPr>
                <w:rFonts w:cstheme="minorHAnsi"/>
                <w:i/>
                <w:sz w:val="18"/>
                <w:szCs w:val="18"/>
              </w:rPr>
            </w:pPr>
            <w:r>
              <w:rPr>
                <w:rFonts w:cstheme="minorHAnsi"/>
                <w:i/>
                <w:sz w:val="18"/>
                <w:szCs w:val="18"/>
              </w:rPr>
              <w:t>Hyper/hypo-methylation</w:t>
            </w:r>
          </w:p>
          <w:p w14:paraId="3B034D16" w14:textId="325D5764" w:rsidR="007B6446" w:rsidRDefault="007B6446" w:rsidP="00A46956">
            <w:pPr>
              <w:rPr>
                <w:rFonts w:cstheme="minorHAnsi"/>
                <w:i/>
                <w:sz w:val="18"/>
                <w:szCs w:val="18"/>
              </w:rPr>
            </w:pPr>
            <w:r>
              <w:rPr>
                <w:rFonts w:cstheme="minorHAnsi"/>
                <w:i/>
                <w:sz w:val="18"/>
                <w:szCs w:val="18"/>
              </w:rPr>
              <w:t>Tumour-suppressor gene</w:t>
            </w:r>
          </w:p>
          <w:p w14:paraId="41EE77B0" w14:textId="2FA99437" w:rsidR="007B6446" w:rsidRDefault="007B6446" w:rsidP="00A46956">
            <w:pPr>
              <w:rPr>
                <w:rFonts w:cstheme="minorHAnsi"/>
                <w:i/>
                <w:sz w:val="18"/>
                <w:szCs w:val="18"/>
              </w:rPr>
            </w:pPr>
            <w:r>
              <w:rPr>
                <w:rFonts w:cstheme="minorHAnsi"/>
                <w:i/>
                <w:sz w:val="18"/>
                <w:szCs w:val="18"/>
              </w:rPr>
              <w:t>Proto-oncogene.</w:t>
            </w:r>
          </w:p>
          <w:p w14:paraId="085EC9E5" w14:textId="680D230D" w:rsidR="007B6446" w:rsidRDefault="007B6446" w:rsidP="00A46956">
            <w:pPr>
              <w:rPr>
                <w:rFonts w:cstheme="minorHAnsi"/>
                <w:i/>
                <w:sz w:val="18"/>
                <w:szCs w:val="18"/>
              </w:rPr>
            </w:pPr>
          </w:p>
        </w:tc>
      </w:tr>
      <w:tr w:rsidR="007B6446" w:rsidRPr="00ED2C1C" w14:paraId="74A4DA79" w14:textId="77777777" w:rsidTr="007B6446">
        <w:trPr>
          <w:trHeight w:val="568"/>
        </w:trPr>
        <w:tc>
          <w:tcPr>
            <w:tcW w:w="1277" w:type="dxa"/>
          </w:tcPr>
          <w:p w14:paraId="4FEEE403" w14:textId="789FCBD2" w:rsidR="007B6446" w:rsidRDefault="007B6446" w:rsidP="00637EED">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9:</w:t>
            </w:r>
          </w:p>
          <w:p w14:paraId="255B40EF" w14:textId="38D6DE3A" w:rsidR="007B6446" w:rsidRDefault="007B6446" w:rsidP="00637EED">
            <w:pPr>
              <w:spacing w:line="240" w:lineRule="auto"/>
              <w:rPr>
                <w:rFonts w:asciiTheme="majorHAnsi" w:hAnsiTheme="majorHAnsi" w:cstheme="majorHAnsi"/>
                <w:b/>
                <w:sz w:val="18"/>
                <w:szCs w:val="16"/>
              </w:rPr>
            </w:pPr>
          </w:p>
          <w:p w14:paraId="261822E6" w14:textId="4FE6F934" w:rsidR="007B6446" w:rsidRDefault="007B6446" w:rsidP="00637EED">
            <w:pPr>
              <w:spacing w:line="240" w:lineRule="auto"/>
              <w:rPr>
                <w:rFonts w:asciiTheme="majorHAnsi" w:hAnsiTheme="majorHAnsi" w:cstheme="majorHAnsi"/>
                <w:b/>
                <w:sz w:val="18"/>
                <w:szCs w:val="16"/>
              </w:rPr>
            </w:pPr>
            <w:r>
              <w:rPr>
                <w:rFonts w:asciiTheme="majorHAnsi" w:hAnsiTheme="majorHAnsi" w:cstheme="majorHAnsi"/>
                <w:b/>
                <w:sz w:val="18"/>
                <w:szCs w:val="16"/>
              </w:rPr>
              <w:t>Epigenetic control of gene expression</w:t>
            </w:r>
          </w:p>
          <w:p w14:paraId="79702103" w14:textId="77777777" w:rsidR="007B6446" w:rsidRDefault="007B6446" w:rsidP="00637EED">
            <w:pPr>
              <w:spacing w:line="240" w:lineRule="auto"/>
              <w:rPr>
                <w:rFonts w:asciiTheme="majorHAnsi" w:hAnsiTheme="majorHAnsi" w:cstheme="majorHAnsi"/>
                <w:b/>
                <w:sz w:val="18"/>
                <w:szCs w:val="16"/>
              </w:rPr>
            </w:pPr>
          </w:p>
          <w:p w14:paraId="55D0C7D0" w14:textId="38CC3AAF" w:rsidR="007B6446" w:rsidRPr="00637EED" w:rsidRDefault="007B6446" w:rsidP="00637EED">
            <w:pPr>
              <w:spacing w:line="240" w:lineRule="auto"/>
              <w:rPr>
                <w:rFonts w:asciiTheme="majorHAnsi" w:hAnsiTheme="majorHAnsi" w:cstheme="majorHAnsi"/>
                <w:b/>
                <w:sz w:val="18"/>
                <w:szCs w:val="16"/>
              </w:rPr>
            </w:pPr>
          </w:p>
        </w:tc>
        <w:tc>
          <w:tcPr>
            <w:tcW w:w="3544" w:type="dxa"/>
          </w:tcPr>
          <w:p w14:paraId="369960DC" w14:textId="19600F46" w:rsidR="007B6446" w:rsidRDefault="007B6446" w:rsidP="0062157E">
            <w:pPr>
              <w:spacing w:line="256" w:lineRule="auto"/>
              <w:contextualSpacing/>
              <w:rPr>
                <w:rFonts w:asciiTheme="majorHAnsi" w:hAnsiTheme="majorHAnsi" w:cstheme="majorHAnsi"/>
                <w:sz w:val="18"/>
                <w:szCs w:val="16"/>
              </w:rPr>
            </w:pPr>
            <w:r w:rsidRPr="0062157E">
              <w:rPr>
                <w:rFonts w:asciiTheme="majorHAnsi" w:hAnsiTheme="majorHAnsi" w:cstheme="majorHAnsi"/>
                <w:sz w:val="18"/>
                <w:szCs w:val="16"/>
              </w:rPr>
              <w:t>Histones are covered in chemicals: “tags”. These tags are known as the epigenome – ‘epi’ comes from the Greek and means “on”. These tags determine the shape of the histone-DNA complex and they help to control the transcription of genes. Epigenetics is the study of inheritable changes in gene function that have not been caused by changes to the base sequence of DNA.</w:t>
            </w:r>
            <w:r>
              <w:rPr>
                <w:rFonts w:asciiTheme="majorHAnsi" w:hAnsiTheme="majorHAnsi" w:cstheme="majorHAnsi"/>
                <w:sz w:val="18"/>
                <w:szCs w:val="16"/>
              </w:rPr>
              <w:t xml:space="preserve"> Epigenetic changes are reversible which means targeted drug therapy is possible. Examples of drugs: reverse methylation: azacytidine; decreased acetylation of histones causes genes to be switched off. </w:t>
            </w:r>
            <w:proofErr w:type="spellStart"/>
            <w:r>
              <w:rPr>
                <w:rFonts w:asciiTheme="majorHAnsi" w:hAnsiTheme="majorHAnsi" w:cstheme="majorHAnsi"/>
                <w:sz w:val="18"/>
                <w:szCs w:val="16"/>
              </w:rPr>
              <w:t>Romidepsin</w:t>
            </w:r>
            <w:proofErr w:type="spellEnd"/>
            <w:r>
              <w:rPr>
                <w:rFonts w:asciiTheme="majorHAnsi" w:hAnsiTheme="majorHAnsi" w:cstheme="majorHAnsi"/>
                <w:sz w:val="18"/>
                <w:szCs w:val="16"/>
              </w:rPr>
              <w:t xml:space="preserve"> will inhibit enzymes that deacetylate histones – this prevents the gene being transcribed. Issues: drugs will affect normal cells too; therefore target drugs to rapidly dividing cells to minimise the issues.</w:t>
            </w:r>
          </w:p>
          <w:p w14:paraId="403EB686" w14:textId="1108CAFD" w:rsidR="007B6446" w:rsidRDefault="007B6446" w:rsidP="0062157E">
            <w:pPr>
              <w:spacing w:line="256" w:lineRule="auto"/>
              <w:contextualSpacing/>
              <w:rPr>
                <w:rFonts w:asciiTheme="majorHAnsi" w:hAnsiTheme="majorHAnsi" w:cstheme="majorHAnsi"/>
                <w:sz w:val="18"/>
                <w:szCs w:val="16"/>
              </w:rPr>
            </w:pPr>
            <w:r>
              <w:rPr>
                <w:rFonts w:asciiTheme="majorHAnsi" w:hAnsiTheme="majorHAnsi" w:cstheme="majorHAnsi"/>
                <w:sz w:val="18"/>
                <w:szCs w:val="16"/>
              </w:rPr>
              <w:t>Fragile X is a genetic disorder. Learning, behavioural and physical differences occur. Caused by heritable duplication mutation (FMR1 gene). CGG sequence repeated too many times. Increased CpG sites causes increased methylation – the gene is switched off. The associated protein is not produced which results in the symptoms above.</w:t>
            </w:r>
          </w:p>
          <w:p w14:paraId="458E4C81" w14:textId="153DB2C9" w:rsidR="007B6446" w:rsidRDefault="007B6446" w:rsidP="0062157E">
            <w:pPr>
              <w:spacing w:line="256" w:lineRule="auto"/>
              <w:contextualSpacing/>
              <w:rPr>
                <w:rFonts w:asciiTheme="majorHAnsi" w:hAnsiTheme="majorHAnsi" w:cstheme="majorHAnsi"/>
                <w:sz w:val="18"/>
                <w:szCs w:val="16"/>
              </w:rPr>
            </w:pPr>
            <w:r>
              <w:rPr>
                <w:rFonts w:asciiTheme="majorHAnsi" w:hAnsiTheme="majorHAnsi" w:cstheme="majorHAnsi"/>
                <w:sz w:val="18"/>
                <w:szCs w:val="16"/>
              </w:rPr>
              <w:t>Evaluating epigenetics: dopamine is used to regulate eating, but in patients with a faulty allele, this feedback mechanisms is not operated. Studies using twins can be used to evaluate epigenetic factors: genetics will prevail in both but environment would only affect those traits that are environmental.</w:t>
            </w:r>
          </w:p>
        </w:tc>
        <w:tc>
          <w:tcPr>
            <w:tcW w:w="4110" w:type="dxa"/>
          </w:tcPr>
          <w:p w14:paraId="25F24FFB"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Histones are proteins that allow for organisation of DNA when it is supercoiled.</w:t>
            </w:r>
          </w:p>
          <w:p w14:paraId="7F19D7D0" w14:textId="5E53E84E"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Abnormal methylation causes TSG and oncogenes to be expressed differently.</w:t>
            </w:r>
          </w:p>
        </w:tc>
        <w:tc>
          <w:tcPr>
            <w:tcW w:w="1559" w:type="dxa"/>
          </w:tcPr>
          <w:p w14:paraId="6A1F4E34" w14:textId="77777777" w:rsidR="007B6446" w:rsidRDefault="007B6446" w:rsidP="00A46956">
            <w:pPr>
              <w:rPr>
                <w:rFonts w:cstheme="minorHAnsi"/>
                <w:i/>
                <w:sz w:val="18"/>
                <w:szCs w:val="18"/>
              </w:rPr>
            </w:pPr>
            <w:r>
              <w:rPr>
                <w:rFonts w:cstheme="minorHAnsi"/>
                <w:i/>
                <w:sz w:val="18"/>
                <w:szCs w:val="18"/>
              </w:rPr>
              <w:t>Histone</w:t>
            </w:r>
          </w:p>
          <w:p w14:paraId="7D517501" w14:textId="3689EFEC" w:rsidR="007B6446" w:rsidRDefault="007B6446" w:rsidP="00A46956">
            <w:pPr>
              <w:rPr>
                <w:rFonts w:cstheme="minorHAnsi"/>
                <w:i/>
                <w:sz w:val="18"/>
                <w:szCs w:val="18"/>
              </w:rPr>
            </w:pPr>
            <w:r>
              <w:rPr>
                <w:rFonts w:cstheme="minorHAnsi"/>
                <w:i/>
                <w:sz w:val="18"/>
                <w:szCs w:val="18"/>
              </w:rPr>
              <w:t>Epigenome</w:t>
            </w:r>
          </w:p>
          <w:p w14:paraId="0ED242B5" w14:textId="7EC315B0" w:rsidR="007B6446" w:rsidRDefault="007B6446" w:rsidP="00A46956">
            <w:pPr>
              <w:rPr>
                <w:rFonts w:cstheme="minorHAnsi"/>
                <w:i/>
                <w:sz w:val="18"/>
                <w:szCs w:val="18"/>
              </w:rPr>
            </w:pPr>
            <w:r>
              <w:rPr>
                <w:rFonts w:cstheme="minorHAnsi"/>
                <w:i/>
                <w:sz w:val="18"/>
                <w:szCs w:val="18"/>
              </w:rPr>
              <w:t>Tag</w:t>
            </w:r>
          </w:p>
          <w:p w14:paraId="303989DF" w14:textId="77777777" w:rsidR="007B6446" w:rsidRDefault="007B6446" w:rsidP="00A46956">
            <w:pPr>
              <w:rPr>
                <w:rFonts w:cstheme="minorHAnsi"/>
                <w:i/>
                <w:sz w:val="18"/>
                <w:szCs w:val="18"/>
              </w:rPr>
            </w:pPr>
            <w:r>
              <w:rPr>
                <w:rFonts w:cstheme="minorHAnsi"/>
                <w:i/>
                <w:sz w:val="18"/>
                <w:szCs w:val="18"/>
              </w:rPr>
              <w:t>Fragile X</w:t>
            </w:r>
          </w:p>
          <w:p w14:paraId="1AEF3655" w14:textId="77777777" w:rsidR="007B6446" w:rsidRDefault="007B6446" w:rsidP="00A46956">
            <w:pPr>
              <w:rPr>
                <w:rFonts w:cstheme="minorHAnsi"/>
                <w:i/>
                <w:sz w:val="18"/>
                <w:szCs w:val="18"/>
              </w:rPr>
            </w:pPr>
            <w:r>
              <w:rPr>
                <w:rFonts w:cstheme="minorHAnsi"/>
                <w:i/>
                <w:sz w:val="18"/>
                <w:szCs w:val="18"/>
              </w:rPr>
              <w:t>Angelman’s syndrome</w:t>
            </w:r>
          </w:p>
          <w:p w14:paraId="4E29FB24" w14:textId="223A288D" w:rsidR="007B6446" w:rsidRDefault="007B6446" w:rsidP="00A46956">
            <w:pPr>
              <w:rPr>
                <w:rFonts w:cstheme="minorHAnsi"/>
                <w:i/>
                <w:sz w:val="18"/>
                <w:szCs w:val="18"/>
              </w:rPr>
            </w:pPr>
            <w:r>
              <w:rPr>
                <w:rFonts w:cstheme="minorHAnsi"/>
                <w:i/>
                <w:sz w:val="18"/>
                <w:szCs w:val="18"/>
              </w:rPr>
              <w:t>Prada-Willi syndrome</w:t>
            </w:r>
          </w:p>
        </w:tc>
      </w:tr>
      <w:tr w:rsidR="007B6446" w:rsidRPr="00ED2C1C" w14:paraId="4ABC4B53" w14:textId="77777777" w:rsidTr="007B6446">
        <w:trPr>
          <w:trHeight w:val="568"/>
        </w:trPr>
        <w:tc>
          <w:tcPr>
            <w:tcW w:w="1277" w:type="dxa"/>
          </w:tcPr>
          <w:p w14:paraId="2ED89757" w14:textId="7B0078E5" w:rsidR="007B6446" w:rsidRDefault="007B6446"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10:</w:t>
            </w:r>
          </w:p>
          <w:p w14:paraId="5C2AEC04" w14:textId="75AD34FC" w:rsidR="007B6446" w:rsidRDefault="007B6446" w:rsidP="00637EED">
            <w:pPr>
              <w:spacing w:line="240" w:lineRule="auto"/>
              <w:rPr>
                <w:rFonts w:asciiTheme="majorHAnsi" w:hAnsiTheme="majorHAnsi" w:cstheme="majorHAnsi"/>
                <w:b/>
                <w:sz w:val="18"/>
                <w:szCs w:val="16"/>
              </w:rPr>
            </w:pPr>
          </w:p>
          <w:p w14:paraId="10D69818" w14:textId="1C0D6B94" w:rsidR="007B6446" w:rsidRDefault="007B6446" w:rsidP="00637EED">
            <w:pPr>
              <w:spacing w:line="240" w:lineRule="auto"/>
              <w:rPr>
                <w:rFonts w:asciiTheme="majorHAnsi" w:hAnsiTheme="majorHAnsi" w:cstheme="majorHAnsi"/>
                <w:b/>
                <w:sz w:val="18"/>
                <w:szCs w:val="16"/>
              </w:rPr>
            </w:pPr>
            <w:r>
              <w:rPr>
                <w:rFonts w:asciiTheme="majorHAnsi" w:hAnsiTheme="majorHAnsi" w:cstheme="majorHAnsi"/>
                <w:b/>
                <w:sz w:val="18"/>
                <w:szCs w:val="16"/>
              </w:rPr>
              <w:t>Making DNA fragments</w:t>
            </w:r>
          </w:p>
          <w:p w14:paraId="63E47DE7" w14:textId="4FBEF523" w:rsidR="007B6446" w:rsidRDefault="007B6446" w:rsidP="00637EED">
            <w:pPr>
              <w:spacing w:line="240" w:lineRule="auto"/>
              <w:rPr>
                <w:rFonts w:asciiTheme="majorHAnsi" w:hAnsiTheme="majorHAnsi" w:cstheme="majorHAnsi"/>
                <w:b/>
                <w:sz w:val="18"/>
                <w:szCs w:val="16"/>
              </w:rPr>
            </w:pPr>
          </w:p>
          <w:p w14:paraId="22C6D857" w14:textId="77777777" w:rsidR="007B6446" w:rsidRDefault="007B6446" w:rsidP="00637EED">
            <w:pPr>
              <w:spacing w:line="240" w:lineRule="auto"/>
              <w:rPr>
                <w:rFonts w:asciiTheme="majorHAnsi" w:hAnsiTheme="majorHAnsi" w:cstheme="majorHAnsi"/>
                <w:b/>
                <w:sz w:val="18"/>
                <w:szCs w:val="16"/>
              </w:rPr>
            </w:pPr>
          </w:p>
          <w:p w14:paraId="425A533E" w14:textId="3002C7EA" w:rsidR="007B6446" w:rsidRDefault="007B6446" w:rsidP="00637EED">
            <w:pPr>
              <w:spacing w:line="240" w:lineRule="auto"/>
              <w:rPr>
                <w:rFonts w:asciiTheme="majorHAnsi" w:hAnsiTheme="majorHAnsi" w:cstheme="majorHAnsi"/>
                <w:b/>
                <w:sz w:val="18"/>
                <w:szCs w:val="16"/>
              </w:rPr>
            </w:pPr>
          </w:p>
        </w:tc>
        <w:tc>
          <w:tcPr>
            <w:tcW w:w="3544" w:type="dxa"/>
          </w:tcPr>
          <w:p w14:paraId="7F69BF9C" w14:textId="14DFEEE3"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Gene sequencing methods only work on fragments (not the entire genome) That means that the genome is fragmented, sequenced and then reconstituted to give the full genomic sequence. HGP completed in2003.</w:t>
            </w:r>
          </w:p>
          <w:p w14:paraId="5B7A7368" w14:textId="31711885"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 xml:space="preserve">Proteome is the entire sequence needed to make </w:t>
            </w:r>
            <w:proofErr w:type="spellStart"/>
            <w:r>
              <w:rPr>
                <w:rFonts w:asciiTheme="majorHAnsi" w:hAnsiTheme="majorHAnsi" w:cstheme="majorHAnsi"/>
                <w:sz w:val="18"/>
                <w:szCs w:val="16"/>
              </w:rPr>
              <w:t>polypeptides.NB</w:t>
            </w:r>
            <w:proofErr w:type="spellEnd"/>
            <w:r>
              <w:rPr>
                <w:rFonts w:asciiTheme="majorHAnsi" w:hAnsiTheme="majorHAnsi" w:cstheme="majorHAnsi"/>
                <w:sz w:val="18"/>
                <w:szCs w:val="16"/>
              </w:rPr>
              <w:t xml:space="preserve"> bacteria do not have much non-coding DNA and hence it easier to determine the proteome of a bacterial cell. Use of bacteria in medicine design is made easy by this fact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antigens are easily sequenced.</w:t>
            </w:r>
          </w:p>
          <w:p w14:paraId="7195CAC7"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In eukaryotic cells, the non-coding regions have regulatory genes that determine when/if a gene is switched on/off. This makes t very difficult to identify the proteome. Deciding which sequences are regulatory vs which are non-coding. </w:t>
            </w:r>
          </w:p>
          <w:p w14:paraId="558F1C90"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Process</w:t>
            </w:r>
          </w:p>
          <w:p w14:paraId="31265F3B"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a. automated, large-scale, cheap process</w:t>
            </w:r>
          </w:p>
          <w:p w14:paraId="600B6FF8"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b. pyrosequencing determines </w:t>
            </w:r>
            <w:proofErr w:type="spellStart"/>
            <w:r>
              <w:rPr>
                <w:rFonts w:asciiTheme="majorHAnsi" w:hAnsiTheme="majorHAnsi" w:cstheme="majorHAnsi"/>
                <w:sz w:val="18"/>
                <w:szCs w:val="16"/>
              </w:rPr>
              <w:t>upto</w:t>
            </w:r>
            <w:proofErr w:type="spellEnd"/>
            <w:r>
              <w:rPr>
                <w:rFonts w:asciiTheme="majorHAnsi" w:hAnsiTheme="majorHAnsi" w:cstheme="majorHAnsi"/>
                <w:sz w:val="18"/>
                <w:szCs w:val="16"/>
              </w:rPr>
              <w:t xml:space="preserve"> 400 million bases in 10 hours</w:t>
            </w:r>
          </w:p>
          <w:p w14:paraId="412E9BBA"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Recombinant DNA technology involves transferring fragments of DNA from one organisms to another.</w:t>
            </w:r>
          </w:p>
          <w:p w14:paraId="64FC02DB"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Making fragments using</w:t>
            </w:r>
          </w:p>
          <w:p w14:paraId="1E384EA9" w14:textId="70637A63"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a. reverse transcriptase: use mRNA because the number of copies in the cytoplasm of a cell expressing that gene will be high. Enzyme reverse transcriptase</w:t>
            </w:r>
          </w:p>
        </w:tc>
        <w:tc>
          <w:tcPr>
            <w:tcW w:w="4110" w:type="dxa"/>
          </w:tcPr>
          <w:p w14:paraId="2E976617"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Genetic code is universal so DNA can be transferred from one organism to another.</w:t>
            </w:r>
          </w:p>
          <w:p w14:paraId="1DE29279"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DNA found in nucleus – two copies of each gene.</w:t>
            </w:r>
          </w:p>
          <w:p w14:paraId="712E7AC4" w14:textId="31F97115"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RNA found in cytoplasm – lots of copies if the cell is expressing that gene.</w:t>
            </w:r>
          </w:p>
        </w:tc>
        <w:tc>
          <w:tcPr>
            <w:tcW w:w="1559" w:type="dxa"/>
          </w:tcPr>
          <w:p w14:paraId="796055BA" w14:textId="77777777" w:rsidR="007B6446" w:rsidRDefault="007B6446" w:rsidP="00EF2644">
            <w:pPr>
              <w:rPr>
                <w:rFonts w:cstheme="minorHAnsi"/>
                <w:i/>
                <w:sz w:val="18"/>
                <w:szCs w:val="18"/>
              </w:rPr>
            </w:pPr>
            <w:r>
              <w:rPr>
                <w:rFonts w:cstheme="minorHAnsi"/>
                <w:i/>
                <w:sz w:val="18"/>
                <w:szCs w:val="18"/>
              </w:rPr>
              <w:t>Genome</w:t>
            </w:r>
          </w:p>
          <w:p w14:paraId="16F878E9" w14:textId="77777777" w:rsidR="007B6446" w:rsidRDefault="007B6446" w:rsidP="00EF2644">
            <w:pPr>
              <w:rPr>
                <w:rFonts w:cstheme="minorHAnsi"/>
                <w:i/>
                <w:sz w:val="18"/>
                <w:szCs w:val="18"/>
              </w:rPr>
            </w:pPr>
            <w:r>
              <w:rPr>
                <w:rFonts w:cstheme="minorHAnsi"/>
                <w:i/>
                <w:sz w:val="18"/>
                <w:szCs w:val="18"/>
              </w:rPr>
              <w:t>HGP</w:t>
            </w:r>
          </w:p>
          <w:p w14:paraId="3959A72D" w14:textId="26AE656F" w:rsidR="007B6446" w:rsidRDefault="007B6446" w:rsidP="00EF2644">
            <w:pPr>
              <w:rPr>
                <w:rFonts w:cstheme="minorHAnsi"/>
                <w:i/>
                <w:sz w:val="18"/>
                <w:szCs w:val="18"/>
              </w:rPr>
            </w:pPr>
            <w:r>
              <w:rPr>
                <w:rFonts w:cstheme="minorHAnsi"/>
                <w:i/>
                <w:sz w:val="18"/>
                <w:szCs w:val="18"/>
              </w:rPr>
              <w:t>Proteome</w:t>
            </w:r>
          </w:p>
          <w:p w14:paraId="272F28DD" w14:textId="77777777" w:rsidR="007B6446" w:rsidRDefault="007B6446" w:rsidP="00EF2644">
            <w:pPr>
              <w:rPr>
                <w:rFonts w:cstheme="minorHAnsi"/>
                <w:i/>
                <w:sz w:val="18"/>
                <w:szCs w:val="18"/>
              </w:rPr>
            </w:pPr>
            <w:r>
              <w:rPr>
                <w:rFonts w:cstheme="minorHAnsi"/>
                <w:i/>
                <w:sz w:val="18"/>
                <w:szCs w:val="18"/>
              </w:rPr>
              <w:t>Reverse transcriptase</w:t>
            </w:r>
          </w:p>
          <w:p w14:paraId="037C6461" w14:textId="77777777" w:rsidR="007B6446" w:rsidRDefault="007B6446" w:rsidP="00EF2644">
            <w:pPr>
              <w:rPr>
                <w:rFonts w:cstheme="minorHAnsi"/>
                <w:i/>
                <w:sz w:val="18"/>
                <w:szCs w:val="18"/>
              </w:rPr>
            </w:pPr>
            <w:r>
              <w:rPr>
                <w:rFonts w:cstheme="minorHAnsi"/>
                <w:i/>
                <w:sz w:val="18"/>
                <w:szCs w:val="18"/>
              </w:rPr>
              <w:t>cDNA</w:t>
            </w:r>
          </w:p>
          <w:p w14:paraId="50E99B74" w14:textId="77777777" w:rsidR="007B6446" w:rsidRDefault="007B6446" w:rsidP="00EF2644">
            <w:pPr>
              <w:rPr>
                <w:rFonts w:cstheme="minorHAnsi"/>
                <w:i/>
                <w:sz w:val="18"/>
                <w:szCs w:val="18"/>
              </w:rPr>
            </w:pPr>
            <w:r>
              <w:rPr>
                <w:rFonts w:cstheme="minorHAnsi"/>
                <w:i/>
                <w:sz w:val="18"/>
                <w:szCs w:val="18"/>
              </w:rPr>
              <w:t>Hind111</w:t>
            </w:r>
          </w:p>
          <w:p w14:paraId="2D0959F3" w14:textId="72D0AB76" w:rsidR="007B6446" w:rsidRDefault="007B6446" w:rsidP="00EF2644">
            <w:pPr>
              <w:rPr>
                <w:rFonts w:cstheme="minorHAnsi"/>
                <w:i/>
                <w:sz w:val="18"/>
                <w:szCs w:val="18"/>
              </w:rPr>
            </w:pPr>
            <w:r>
              <w:rPr>
                <w:rFonts w:cstheme="minorHAnsi"/>
                <w:i/>
                <w:sz w:val="18"/>
                <w:szCs w:val="18"/>
              </w:rPr>
              <w:lastRenderedPageBreak/>
              <w:t>Palindrome</w:t>
            </w:r>
          </w:p>
          <w:p w14:paraId="2097A429" w14:textId="25215EEF" w:rsidR="007B6446" w:rsidRDefault="007B6446" w:rsidP="00EF2644">
            <w:pPr>
              <w:rPr>
                <w:rFonts w:cstheme="minorHAnsi"/>
                <w:i/>
                <w:sz w:val="18"/>
                <w:szCs w:val="18"/>
              </w:rPr>
            </w:pPr>
            <w:r>
              <w:rPr>
                <w:rFonts w:cstheme="minorHAnsi"/>
                <w:i/>
                <w:sz w:val="18"/>
                <w:szCs w:val="18"/>
              </w:rPr>
              <w:t>Oligonucleotide</w:t>
            </w:r>
          </w:p>
          <w:p w14:paraId="7783D629" w14:textId="1D2F5167" w:rsidR="007B6446" w:rsidRDefault="007B6446" w:rsidP="00EF2644">
            <w:pPr>
              <w:rPr>
                <w:rFonts w:cstheme="minorHAnsi"/>
                <w:i/>
                <w:sz w:val="18"/>
                <w:szCs w:val="18"/>
              </w:rPr>
            </w:pPr>
            <w:r>
              <w:rPr>
                <w:rFonts w:cstheme="minorHAnsi"/>
                <w:i/>
                <w:sz w:val="18"/>
                <w:szCs w:val="18"/>
              </w:rPr>
              <w:t>Pyrosequencing</w:t>
            </w:r>
          </w:p>
          <w:p w14:paraId="72EC2569" w14:textId="163B8B67" w:rsidR="007B6446" w:rsidRDefault="007B6446" w:rsidP="00EF2644">
            <w:pPr>
              <w:rPr>
                <w:rFonts w:cstheme="minorHAnsi"/>
                <w:i/>
                <w:sz w:val="18"/>
                <w:szCs w:val="18"/>
              </w:rPr>
            </w:pPr>
            <w:r>
              <w:rPr>
                <w:rFonts w:cstheme="minorHAnsi"/>
                <w:i/>
                <w:sz w:val="18"/>
                <w:szCs w:val="18"/>
              </w:rPr>
              <w:t>transgenic</w:t>
            </w:r>
          </w:p>
        </w:tc>
      </w:tr>
      <w:tr w:rsidR="007B6446" w:rsidRPr="00ED2C1C" w14:paraId="46F72CDE" w14:textId="77777777" w:rsidTr="007B6446">
        <w:trPr>
          <w:trHeight w:val="568"/>
        </w:trPr>
        <w:tc>
          <w:tcPr>
            <w:tcW w:w="1277" w:type="dxa"/>
          </w:tcPr>
          <w:p w14:paraId="601C49AE" w14:textId="77777777" w:rsidR="007B6446" w:rsidRDefault="007B6446" w:rsidP="00637EED">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11:</w:t>
            </w:r>
          </w:p>
          <w:p w14:paraId="11B9E906" w14:textId="77777777" w:rsidR="007B6446" w:rsidRDefault="007B6446" w:rsidP="00637EED">
            <w:pPr>
              <w:spacing w:line="240" w:lineRule="auto"/>
              <w:rPr>
                <w:rFonts w:asciiTheme="majorHAnsi" w:hAnsiTheme="majorHAnsi" w:cstheme="majorHAnsi"/>
                <w:b/>
                <w:sz w:val="18"/>
                <w:szCs w:val="16"/>
              </w:rPr>
            </w:pPr>
          </w:p>
          <w:p w14:paraId="6A594421" w14:textId="215067A5" w:rsidR="007B6446" w:rsidRDefault="007B6446" w:rsidP="00637EED">
            <w:pPr>
              <w:spacing w:line="240" w:lineRule="auto"/>
              <w:rPr>
                <w:rFonts w:asciiTheme="majorHAnsi" w:hAnsiTheme="majorHAnsi" w:cstheme="majorHAnsi"/>
                <w:b/>
                <w:sz w:val="18"/>
                <w:szCs w:val="16"/>
              </w:rPr>
            </w:pPr>
            <w:r>
              <w:rPr>
                <w:rFonts w:asciiTheme="majorHAnsi" w:hAnsiTheme="majorHAnsi" w:cstheme="majorHAnsi"/>
                <w:b/>
                <w:sz w:val="18"/>
                <w:szCs w:val="16"/>
              </w:rPr>
              <w:t>In vivo amplification</w:t>
            </w:r>
          </w:p>
        </w:tc>
        <w:tc>
          <w:tcPr>
            <w:tcW w:w="3544" w:type="dxa"/>
          </w:tcPr>
          <w:p w14:paraId="1F82989A"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Small quantities of isolated DNA/genetic material need to be scaled-up to make any use viable. This is known as amplification.  The first approach involves the use of cells to copy/clone the genetic material. This is known as in vivo amplification. The host cell is described as transformed. A vector is needed to carry the target sequence into the host cell. The two alternatives are bacteriophage or plasmids. Vector DNA is cut using restriction endonuclease enzymes to create sticky ends that are complementary to the sequence that will be at the insertion site. A second enzyme (DNA ligase) is used to join the ends of the target sequence to the vector sequence. The new sequence is described as </w:t>
            </w:r>
            <w:r>
              <w:rPr>
                <w:rFonts w:asciiTheme="majorHAnsi" w:hAnsiTheme="majorHAnsi" w:cstheme="majorHAnsi"/>
                <w:sz w:val="18"/>
                <w:szCs w:val="16"/>
              </w:rPr>
              <w:lastRenderedPageBreak/>
              <w:t xml:space="preserve">transformed. The vector then carries the new sequence into the host cells. If it is a plasmid vector, cells need to be encouraged to take up the plasmid: conditions include ice cold CaCl2 to make </w:t>
            </w:r>
            <w:proofErr w:type="spellStart"/>
            <w:r>
              <w:rPr>
                <w:rFonts w:asciiTheme="majorHAnsi" w:hAnsiTheme="majorHAnsi" w:cstheme="majorHAnsi"/>
                <w:sz w:val="18"/>
                <w:szCs w:val="16"/>
              </w:rPr>
              <w:t>cll</w:t>
            </w:r>
            <w:proofErr w:type="spellEnd"/>
            <w:r>
              <w:rPr>
                <w:rFonts w:asciiTheme="majorHAnsi" w:hAnsiTheme="majorHAnsi" w:cstheme="majorHAnsi"/>
                <w:sz w:val="18"/>
                <w:szCs w:val="16"/>
              </w:rPr>
              <w:t xml:space="preserve"> walls more permeable followed by heat shock (42oC for a couple of minutes). None of this is needed with a bacteriophage approach. </w:t>
            </w:r>
          </w:p>
          <w:p w14:paraId="789F4B02"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Not all cells (approx. 5%) will be transformed so it is necessary to identify those that have accepted the new DNA sequence. Marker genes are used at the point of inserting target gene. If the marker gene is chosen as resistance to antibiotics, the cells that did not take up the gene can easily be destroyed and then the transformed clone colony established. Alternatively, the code could introduce fluorescence but this is not easy to separate </w:t>
            </w:r>
            <w:proofErr w:type="spellStart"/>
            <w:r>
              <w:rPr>
                <w:rFonts w:asciiTheme="majorHAnsi" w:hAnsiTheme="majorHAnsi" w:cstheme="majorHAnsi"/>
                <w:sz w:val="18"/>
                <w:szCs w:val="16"/>
              </w:rPr>
              <w:t>ie</w:t>
            </w:r>
            <w:proofErr w:type="spellEnd"/>
            <w:r>
              <w:rPr>
                <w:rFonts w:asciiTheme="majorHAnsi" w:hAnsiTheme="majorHAnsi" w:cstheme="majorHAnsi"/>
                <w:sz w:val="18"/>
                <w:szCs w:val="16"/>
              </w:rPr>
              <w:t xml:space="preserve"> it is useful to establish that transformation has occurred.</w:t>
            </w:r>
          </w:p>
          <w:p w14:paraId="7D97A750" w14:textId="7F884D74"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 if the host cell is required to express the transformed gene, the sequence that is added will also need to include the promotor and terminator regions for that gene. </w:t>
            </w:r>
          </w:p>
        </w:tc>
        <w:tc>
          <w:tcPr>
            <w:tcW w:w="4110" w:type="dxa"/>
          </w:tcPr>
          <w:p w14:paraId="1A4BC96C"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How to carry out isolation of gene fragments.</w:t>
            </w:r>
          </w:p>
          <w:p w14:paraId="2050D204"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Structure and properties of bacterial cells: specifically replication rate and the fact that the genome has non-essential DNA that can easily be altered without impact on the cell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plasmids.</w:t>
            </w:r>
          </w:p>
          <w:p w14:paraId="3DFA9588" w14:textId="1062A468"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Restriction enzymes are used to cut DNA: they may create either sticky/blunt ends. Ligase enzymes are used to join DNA via complementary base-pairing.</w:t>
            </w:r>
          </w:p>
        </w:tc>
        <w:tc>
          <w:tcPr>
            <w:tcW w:w="1559" w:type="dxa"/>
          </w:tcPr>
          <w:p w14:paraId="046E3337" w14:textId="6DB8F430" w:rsidR="007B6446" w:rsidRDefault="007B6446" w:rsidP="00EF2644">
            <w:pPr>
              <w:rPr>
                <w:rFonts w:cstheme="minorHAnsi"/>
                <w:i/>
                <w:sz w:val="18"/>
                <w:szCs w:val="18"/>
              </w:rPr>
            </w:pPr>
            <w:r>
              <w:rPr>
                <w:rFonts w:cstheme="minorHAnsi"/>
                <w:i/>
                <w:sz w:val="18"/>
                <w:szCs w:val="18"/>
              </w:rPr>
              <w:t>Isolation</w:t>
            </w:r>
          </w:p>
          <w:p w14:paraId="23C36826" w14:textId="1BFEB492" w:rsidR="007B6446" w:rsidRDefault="007B6446" w:rsidP="00EF2644">
            <w:pPr>
              <w:rPr>
                <w:rFonts w:cstheme="minorHAnsi"/>
                <w:i/>
                <w:sz w:val="18"/>
                <w:szCs w:val="18"/>
              </w:rPr>
            </w:pPr>
            <w:r>
              <w:rPr>
                <w:rFonts w:cstheme="minorHAnsi"/>
                <w:i/>
                <w:sz w:val="18"/>
                <w:szCs w:val="18"/>
              </w:rPr>
              <w:t>Amplification</w:t>
            </w:r>
          </w:p>
          <w:p w14:paraId="038207E8" w14:textId="77777777" w:rsidR="007B6446" w:rsidRDefault="007B6446" w:rsidP="00EF2644">
            <w:pPr>
              <w:rPr>
                <w:rFonts w:cstheme="minorHAnsi"/>
                <w:i/>
                <w:sz w:val="18"/>
                <w:szCs w:val="18"/>
              </w:rPr>
            </w:pPr>
            <w:r>
              <w:rPr>
                <w:rFonts w:cstheme="minorHAnsi"/>
                <w:i/>
                <w:sz w:val="18"/>
                <w:szCs w:val="18"/>
              </w:rPr>
              <w:t>In vivo</w:t>
            </w:r>
          </w:p>
          <w:p w14:paraId="326BD206" w14:textId="5943C7B8" w:rsidR="007B6446" w:rsidRDefault="007B6446" w:rsidP="00EF2644">
            <w:pPr>
              <w:rPr>
                <w:rFonts w:cstheme="minorHAnsi"/>
                <w:i/>
                <w:sz w:val="18"/>
                <w:szCs w:val="18"/>
              </w:rPr>
            </w:pPr>
            <w:r>
              <w:rPr>
                <w:rFonts w:cstheme="minorHAnsi"/>
                <w:i/>
                <w:sz w:val="18"/>
                <w:szCs w:val="18"/>
              </w:rPr>
              <w:t>Transformed</w:t>
            </w:r>
          </w:p>
          <w:p w14:paraId="4F63FA77" w14:textId="2C91349C" w:rsidR="007B6446" w:rsidRDefault="007B6446" w:rsidP="00EF2644">
            <w:pPr>
              <w:rPr>
                <w:rFonts w:cstheme="minorHAnsi"/>
                <w:i/>
                <w:sz w:val="18"/>
                <w:szCs w:val="18"/>
              </w:rPr>
            </w:pPr>
            <w:r>
              <w:rPr>
                <w:rFonts w:cstheme="minorHAnsi"/>
                <w:i/>
                <w:sz w:val="18"/>
                <w:szCs w:val="18"/>
              </w:rPr>
              <w:t>Vector</w:t>
            </w:r>
          </w:p>
          <w:p w14:paraId="6E622A4C" w14:textId="0B4AB443" w:rsidR="007B6446" w:rsidRDefault="007B6446" w:rsidP="00EF2644">
            <w:pPr>
              <w:rPr>
                <w:rFonts w:cstheme="minorHAnsi"/>
                <w:i/>
                <w:sz w:val="18"/>
                <w:szCs w:val="18"/>
              </w:rPr>
            </w:pPr>
            <w:r>
              <w:rPr>
                <w:rFonts w:cstheme="minorHAnsi"/>
                <w:i/>
                <w:sz w:val="18"/>
                <w:szCs w:val="18"/>
              </w:rPr>
              <w:t>Plasmid</w:t>
            </w:r>
          </w:p>
          <w:p w14:paraId="1AF4D0FC" w14:textId="1404C9A3" w:rsidR="007B6446" w:rsidRDefault="007B6446" w:rsidP="00EF2644">
            <w:pPr>
              <w:rPr>
                <w:rFonts w:cstheme="minorHAnsi"/>
                <w:i/>
                <w:sz w:val="18"/>
                <w:szCs w:val="18"/>
              </w:rPr>
            </w:pPr>
            <w:r>
              <w:rPr>
                <w:rFonts w:cstheme="minorHAnsi"/>
                <w:i/>
                <w:sz w:val="18"/>
                <w:szCs w:val="18"/>
              </w:rPr>
              <w:t>Bacteriophage</w:t>
            </w:r>
          </w:p>
          <w:p w14:paraId="3A3F315B" w14:textId="1C16D962" w:rsidR="007B6446" w:rsidRDefault="007B6446" w:rsidP="00EF2644">
            <w:pPr>
              <w:rPr>
                <w:rFonts w:cstheme="minorHAnsi"/>
                <w:i/>
                <w:sz w:val="18"/>
                <w:szCs w:val="18"/>
              </w:rPr>
            </w:pPr>
            <w:r>
              <w:rPr>
                <w:rFonts w:cstheme="minorHAnsi"/>
                <w:i/>
                <w:sz w:val="18"/>
                <w:szCs w:val="18"/>
              </w:rPr>
              <w:t>Restriction endonuclease enzymes</w:t>
            </w:r>
          </w:p>
          <w:p w14:paraId="3981FB3D" w14:textId="77777777" w:rsidR="007B6446" w:rsidRDefault="007B6446" w:rsidP="00EF2644">
            <w:pPr>
              <w:rPr>
                <w:rFonts w:cstheme="minorHAnsi"/>
                <w:i/>
                <w:sz w:val="18"/>
                <w:szCs w:val="18"/>
              </w:rPr>
            </w:pPr>
            <w:r>
              <w:rPr>
                <w:rFonts w:cstheme="minorHAnsi"/>
                <w:i/>
                <w:sz w:val="18"/>
                <w:szCs w:val="18"/>
              </w:rPr>
              <w:t>Ligase</w:t>
            </w:r>
          </w:p>
          <w:p w14:paraId="2AEC6EFB" w14:textId="77777777" w:rsidR="007B6446" w:rsidRDefault="007B6446" w:rsidP="00EF2644">
            <w:pPr>
              <w:rPr>
                <w:rFonts w:cstheme="minorHAnsi"/>
                <w:i/>
                <w:sz w:val="18"/>
                <w:szCs w:val="18"/>
              </w:rPr>
            </w:pPr>
            <w:r>
              <w:rPr>
                <w:rFonts w:cstheme="minorHAnsi"/>
                <w:i/>
                <w:sz w:val="18"/>
                <w:szCs w:val="18"/>
              </w:rPr>
              <w:t>Marker genes</w:t>
            </w:r>
          </w:p>
          <w:p w14:paraId="41C693D6" w14:textId="77777777" w:rsidR="007B6446" w:rsidRDefault="007B6446" w:rsidP="00EF2644">
            <w:pPr>
              <w:rPr>
                <w:rFonts w:cstheme="minorHAnsi"/>
                <w:i/>
                <w:sz w:val="18"/>
                <w:szCs w:val="18"/>
              </w:rPr>
            </w:pPr>
            <w:r>
              <w:rPr>
                <w:rFonts w:cstheme="minorHAnsi"/>
                <w:i/>
                <w:sz w:val="18"/>
                <w:szCs w:val="18"/>
              </w:rPr>
              <w:t>Promotor</w:t>
            </w:r>
          </w:p>
          <w:p w14:paraId="3BD85578" w14:textId="7D6EF0CB" w:rsidR="007B6446" w:rsidRDefault="007B6446" w:rsidP="00EF2644">
            <w:pPr>
              <w:rPr>
                <w:rFonts w:cstheme="minorHAnsi"/>
                <w:i/>
                <w:sz w:val="18"/>
                <w:szCs w:val="18"/>
              </w:rPr>
            </w:pPr>
            <w:r>
              <w:rPr>
                <w:rFonts w:cstheme="minorHAnsi"/>
                <w:i/>
                <w:sz w:val="18"/>
                <w:szCs w:val="18"/>
              </w:rPr>
              <w:t>Terminator</w:t>
            </w:r>
          </w:p>
        </w:tc>
      </w:tr>
      <w:tr w:rsidR="007B6446" w:rsidRPr="00ED2C1C" w14:paraId="028D771E" w14:textId="77777777" w:rsidTr="007B6446">
        <w:trPr>
          <w:trHeight w:val="568"/>
        </w:trPr>
        <w:tc>
          <w:tcPr>
            <w:tcW w:w="1277" w:type="dxa"/>
          </w:tcPr>
          <w:p w14:paraId="548B8CB2" w14:textId="0D8D8C26" w:rsidR="007B6446" w:rsidRDefault="007B6446"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12:</w:t>
            </w:r>
          </w:p>
          <w:p w14:paraId="0A4635BF" w14:textId="77777777" w:rsidR="007B6446" w:rsidRDefault="007B6446" w:rsidP="00637EED">
            <w:pPr>
              <w:spacing w:line="240" w:lineRule="auto"/>
              <w:rPr>
                <w:rFonts w:asciiTheme="majorHAnsi" w:hAnsiTheme="majorHAnsi" w:cstheme="majorHAnsi"/>
                <w:b/>
                <w:sz w:val="18"/>
                <w:szCs w:val="16"/>
              </w:rPr>
            </w:pPr>
          </w:p>
          <w:p w14:paraId="67E4481D" w14:textId="4B036DE5" w:rsidR="007B6446" w:rsidRDefault="007B6446" w:rsidP="00637EED">
            <w:pPr>
              <w:spacing w:line="240" w:lineRule="auto"/>
              <w:rPr>
                <w:rFonts w:asciiTheme="majorHAnsi" w:hAnsiTheme="majorHAnsi" w:cstheme="majorHAnsi"/>
                <w:b/>
                <w:sz w:val="18"/>
                <w:szCs w:val="16"/>
              </w:rPr>
            </w:pPr>
            <w:r>
              <w:rPr>
                <w:rFonts w:asciiTheme="majorHAnsi" w:hAnsiTheme="majorHAnsi" w:cstheme="majorHAnsi"/>
                <w:b/>
                <w:sz w:val="18"/>
                <w:szCs w:val="16"/>
              </w:rPr>
              <w:t>In vitro amplification/PCR technique</w:t>
            </w:r>
          </w:p>
        </w:tc>
        <w:tc>
          <w:tcPr>
            <w:tcW w:w="3544" w:type="dxa"/>
          </w:tcPr>
          <w:p w14:paraId="7336145F" w14:textId="4DD64450"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Polymerase Chain Reaction is an in vitro approach to amplifying DNA fragments. It is automated, fast and efficient. Millions of copies can be made in a few hours.</w:t>
            </w:r>
          </w:p>
          <w:p w14:paraId="3BAF774C" w14:textId="4B00DFFC"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Reaction mixture = nucleotides, DNA sample, primers, DNA polymerase. Primers are short sequences of DNA complementary to the start of a DNA sequence to be built. Polymerase is the enzyme that makes the phosphodiester bonds that form the backbone of the new DNA strand. Heat (95oC) is used to break H-bonds between double-helix. Cool to 50-65oC to allow primers to anneal. Re-heat to 72oC to allow Polymerase to function (thermophilic source: </w:t>
            </w:r>
            <w:proofErr w:type="spellStart"/>
            <w:r>
              <w:rPr>
                <w:rFonts w:asciiTheme="majorHAnsi" w:hAnsiTheme="majorHAnsi" w:cstheme="majorHAnsi"/>
                <w:sz w:val="18"/>
                <w:szCs w:val="16"/>
              </w:rPr>
              <w:t>Taq</w:t>
            </w:r>
            <w:proofErr w:type="spellEnd"/>
            <w:r>
              <w:rPr>
                <w:rFonts w:asciiTheme="majorHAnsi" w:hAnsiTheme="majorHAnsi" w:cstheme="majorHAnsi"/>
                <w:sz w:val="18"/>
                <w:szCs w:val="16"/>
              </w:rPr>
              <w:t xml:space="preserve"> polymerase) Two new copies are made in each cycle. In the second cycle, 4 copies are </w:t>
            </w:r>
            <w:r>
              <w:rPr>
                <w:rFonts w:asciiTheme="majorHAnsi" w:hAnsiTheme="majorHAnsi" w:cstheme="majorHAnsi"/>
                <w:sz w:val="18"/>
                <w:szCs w:val="16"/>
              </w:rPr>
              <w:lastRenderedPageBreak/>
              <w:t>available as templates. Critical idea: each cycle doubles the amount of DNA</w:t>
            </w:r>
          </w:p>
        </w:tc>
        <w:tc>
          <w:tcPr>
            <w:tcW w:w="4110" w:type="dxa"/>
          </w:tcPr>
          <w:p w14:paraId="558074A0" w14:textId="2D3ACFA4"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Amplification is a necessary process to secure sufficient quantities of DNA to work with. In vivo has its benefits but also drawbacks.</w:t>
            </w:r>
          </w:p>
        </w:tc>
        <w:tc>
          <w:tcPr>
            <w:tcW w:w="1559" w:type="dxa"/>
          </w:tcPr>
          <w:p w14:paraId="726C5034" w14:textId="05737E20" w:rsidR="007B6446" w:rsidRDefault="007B6446" w:rsidP="00EF2644">
            <w:pPr>
              <w:rPr>
                <w:rFonts w:cstheme="minorHAnsi"/>
                <w:i/>
                <w:sz w:val="18"/>
                <w:szCs w:val="18"/>
              </w:rPr>
            </w:pPr>
            <w:r>
              <w:rPr>
                <w:rFonts w:cstheme="minorHAnsi"/>
                <w:i/>
                <w:sz w:val="18"/>
                <w:szCs w:val="18"/>
              </w:rPr>
              <w:t>Primer</w:t>
            </w:r>
          </w:p>
          <w:p w14:paraId="633C5F74" w14:textId="522B55D1" w:rsidR="007B6446" w:rsidRDefault="007B6446" w:rsidP="00EF2644">
            <w:pPr>
              <w:rPr>
                <w:rFonts w:cstheme="minorHAnsi"/>
                <w:i/>
                <w:sz w:val="18"/>
                <w:szCs w:val="18"/>
              </w:rPr>
            </w:pPr>
            <w:r>
              <w:rPr>
                <w:rFonts w:cstheme="minorHAnsi"/>
                <w:i/>
                <w:sz w:val="18"/>
                <w:szCs w:val="18"/>
              </w:rPr>
              <w:t>Polymerase</w:t>
            </w:r>
          </w:p>
          <w:p w14:paraId="38A5A3C6" w14:textId="77777777" w:rsidR="007B6446" w:rsidRDefault="007B6446" w:rsidP="00EF2644">
            <w:pPr>
              <w:rPr>
                <w:rFonts w:cstheme="minorHAnsi"/>
                <w:i/>
                <w:sz w:val="18"/>
                <w:szCs w:val="18"/>
              </w:rPr>
            </w:pPr>
            <w:r>
              <w:rPr>
                <w:rFonts w:cstheme="minorHAnsi"/>
                <w:i/>
                <w:sz w:val="18"/>
                <w:szCs w:val="18"/>
              </w:rPr>
              <w:t>PCR</w:t>
            </w:r>
          </w:p>
          <w:p w14:paraId="3AB07927" w14:textId="77777777" w:rsidR="007B6446" w:rsidRDefault="007B6446" w:rsidP="00EF2644">
            <w:pPr>
              <w:rPr>
                <w:rFonts w:cstheme="minorHAnsi"/>
                <w:i/>
                <w:sz w:val="18"/>
                <w:szCs w:val="18"/>
              </w:rPr>
            </w:pPr>
            <w:r>
              <w:rPr>
                <w:rFonts w:cstheme="minorHAnsi"/>
                <w:i/>
                <w:sz w:val="18"/>
                <w:szCs w:val="18"/>
              </w:rPr>
              <w:t>In vitro</w:t>
            </w:r>
          </w:p>
          <w:p w14:paraId="380F8593" w14:textId="569F9C2E" w:rsidR="007B6446" w:rsidRDefault="007B6446" w:rsidP="00EF2644">
            <w:pPr>
              <w:rPr>
                <w:rFonts w:cstheme="minorHAnsi"/>
                <w:i/>
                <w:sz w:val="18"/>
                <w:szCs w:val="18"/>
              </w:rPr>
            </w:pPr>
            <w:r>
              <w:rPr>
                <w:rFonts w:cstheme="minorHAnsi"/>
                <w:i/>
                <w:sz w:val="18"/>
                <w:szCs w:val="18"/>
              </w:rPr>
              <w:t>Anneal</w:t>
            </w:r>
          </w:p>
          <w:p w14:paraId="45D244E7" w14:textId="524C186A" w:rsidR="007B6446" w:rsidRDefault="007B6446" w:rsidP="00EF2644">
            <w:pPr>
              <w:rPr>
                <w:rFonts w:cstheme="minorHAnsi"/>
                <w:i/>
                <w:sz w:val="18"/>
                <w:szCs w:val="18"/>
              </w:rPr>
            </w:pPr>
            <w:r>
              <w:rPr>
                <w:rFonts w:cstheme="minorHAnsi"/>
                <w:i/>
                <w:sz w:val="18"/>
                <w:szCs w:val="18"/>
              </w:rPr>
              <w:t>Thermophilic</w:t>
            </w:r>
          </w:p>
          <w:p w14:paraId="7565EDBD" w14:textId="417AA9AB" w:rsidR="007B6446" w:rsidRDefault="007B6446" w:rsidP="00EF2644">
            <w:pPr>
              <w:rPr>
                <w:rFonts w:cstheme="minorHAnsi"/>
                <w:i/>
                <w:sz w:val="18"/>
                <w:szCs w:val="18"/>
              </w:rPr>
            </w:pPr>
            <w:proofErr w:type="spellStart"/>
            <w:r>
              <w:rPr>
                <w:rFonts w:cstheme="minorHAnsi"/>
                <w:i/>
                <w:sz w:val="18"/>
                <w:szCs w:val="18"/>
              </w:rPr>
              <w:t>Taq</w:t>
            </w:r>
            <w:proofErr w:type="spellEnd"/>
            <w:r>
              <w:rPr>
                <w:rFonts w:cstheme="minorHAnsi"/>
                <w:i/>
                <w:sz w:val="18"/>
                <w:szCs w:val="18"/>
              </w:rPr>
              <w:t xml:space="preserve"> polymerase</w:t>
            </w:r>
          </w:p>
        </w:tc>
      </w:tr>
      <w:tr w:rsidR="007B6446" w:rsidRPr="00ED2C1C" w14:paraId="0F68D46F" w14:textId="77777777" w:rsidTr="007B6446">
        <w:trPr>
          <w:trHeight w:val="568"/>
        </w:trPr>
        <w:tc>
          <w:tcPr>
            <w:tcW w:w="1277" w:type="dxa"/>
          </w:tcPr>
          <w:p w14:paraId="1174E1C0" w14:textId="4288983F" w:rsidR="007B6446" w:rsidRDefault="007B6446"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13:</w:t>
            </w:r>
          </w:p>
          <w:p w14:paraId="0D457F65" w14:textId="77777777" w:rsidR="007B6446" w:rsidRDefault="007B6446" w:rsidP="00637EED">
            <w:pPr>
              <w:spacing w:line="240" w:lineRule="auto"/>
              <w:rPr>
                <w:rFonts w:asciiTheme="majorHAnsi" w:hAnsiTheme="majorHAnsi" w:cstheme="majorHAnsi"/>
                <w:b/>
                <w:sz w:val="18"/>
                <w:szCs w:val="16"/>
              </w:rPr>
            </w:pPr>
          </w:p>
          <w:p w14:paraId="4E6E00AF" w14:textId="6DE43C69" w:rsidR="007B6446" w:rsidRDefault="007B6446" w:rsidP="00637EED">
            <w:pPr>
              <w:spacing w:line="240" w:lineRule="auto"/>
              <w:rPr>
                <w:rFonts w:asciiTheme="majorHAnsi" w:hAnsiTheme="majorHAnsi" w:cstheme="majorHAnsi"/>
                <w:b/>
                <w:sz w:val="18"/>
                <w:szCs w:val="16"/>
              </w:rPr>
            </w:pPr>
            <w:r>
              <w:rPr>
                <w:rFonts w:asciiTheme="majorHAnsi" w:hAnsiTheme="majorHAnsi" w:cstheme="majorHAnsi"/>
                <w:b/>
                <w:sz w:val="18"/>
                <w:szCs w:val="16"/>
              </w:rPr>
              <w:t>Genetic engineering/ Recombinant DNA Technology</w:t>
            </w:r>
          </w:p>
        </w:tc>
        <w:tc>
          <w:tcPr>
            <w:tcW w:w="3544" w:type="dxa"/>
          </w:tcPr>
          <w:p w14:paraId="4A2B0C6C" w14:textId="60EC899D"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All kinds of organisms can be genetically transformed as a consequence of the universal genetic code. (Microorganisms, plants and animals.) Microorganisms are transformed by in vivo processes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foreign DNA inserted to allow the microorganisms to express the proteins for insulin. Plants are transformed using plasmids as vectors too: the bacterium is the vector when it carries the transformed plasmid containing the promotor region, into the plant cells. Animal cells can be transformed by inserting the sequence into embryos/egg cells. All subsequent cells have the new gene sequence.</w:t>
            </w:r>
          </w:p>
          <w:p w14:paraId="7A08BA96"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in human cells, if we use a promotor sequence that is only activated in certain conditions, the control of gene expression in specific cells can be established. (Producing protein in the wrong cells would not be desirable outcome!)</w:t>
            </w:r>
          </w:p>
          <w:p w14:paraId="2A66ED34"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Benefits of recombinant technology:</w:t>
            </w:r>
          </w:p>
          <w:p w14:paraId="3E276760" w14:textId="2CC1C273"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Agriculture – crops give higher yields and pest resistance.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golden rice has genes from maize plants and soil bacteria, produces beta carotene used by bodies to make vitamin A and this averts childhood blindness where dietary deficiency occurs in the population.</w:t>
            </w:r>
          </w:p>
          <w:p w14:paraId="32CC7713" w14:textId="6BCD5091"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Industry – enzymes produced from transformed organisms can be produced faster/cheaper.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rennin used to come from cows and would inevitable involve their death. Cheese making now is vegan friendly.</w:t>
            </w:r>
          </w:p>
          <w:p w14:paraId="3E98BC91" w14:textId="4D969588"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Medicine- drugs and vaccines can be produced using transformed organisms – insulin. </w:t>
            </w:r>
          </w:p>
          <w:p w14:paraId="24F3519C" w14:textId="14F08ECF"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Concerns:</w:t>
            </w:r>
          </w:p>
          <w:p w14:paraId="6BA34A67" w14:textId="6F48E953"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Agriculture – monoculture impact on biodiversity. Interbreeding between weeds </w:t>
            </w:r>
            <w:r>
              <w:rPr>
                <w:rFonts w:asciiTheme="majorHAnsi" w:hAnsiTheme="majorHAnsi" w:cstheme="majorHAnsi"/>
                <w:sz w:val="18"/>
                <w:szCs w:val="16"/>
              </w:rPr>
              <w:lastRenderedPageBreak/>
              <w:t>and transformed crops could lead to pesticide resistant weeds! Contamination in neighbour fields if pollen blows out of the field.</w:t>
            </w:r>
          </w:p>
          <w:p w14:paraId="5B2BF91B" w14:textId="536DD40B"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Industry – smaller companies wiped out. Labelling to allow consumer choice. Economic loss if countries refuse to buy GM food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EU.</w:t>
            </w:r>
          </w:p>
          <w:p w14:paraId="376C8A5B" w14:textId="78FF8AEC"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Medicine – companies who own the materials may restrict sales/increase prices/withhold vital medicines. Unethical use of recombinant technology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designer babies.</w:t>
            </w:r>
          </w:p>
          <w:p w14:paraId="7E818AA6" w14:textId="6B1F9E2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Ownership issues: who owns the genetic material? Donor or researcher? Patent issues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can a company own a seed? Can a farmer be sued for breaking patent after contamination breaches?</w:t>
            </w:r>
          </w:p>
          <w:p w14:paraId="37032592" w14:textId="204AD694"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Humanitarianism: reduce famine risk, pharmaceuticals available more widely, low cost of medicine, gene therapy possibilities.</w:t>
            </w:r>
          </w:p>
          <w:p w14:paraId="6D1D1F1A" w14:textId="27FD5EB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 </w:t>
            </w:r>
          </w:p>
        </w:tc>
        <w:tc>
          <w:tcPr>
            <w:tcW w:w="4110" w:type="dxa"/>
          </w:tcPr>
          <w:p w14:paraId="113F0702" w14:textId="77777777" w:rsidR="007B6446" w:rsidRDefault="007B6446" w:rsidP="00AC70EF">
            <w:pPr>
              <w:spacing w:line="256" w:lineRule="auto"/>
              <w:contextualSpacing/>
              <w:rPr>
                <w:rFonts w:asciiTheme="majorHAnsi" w:hAnsiTheme="majorHAnsi" w:cstheme="majorHAnsi"/>
                <w:sz w:val="18"/>
                <w:szCs w:val="16"/>
              </w:rPr>
            </w:pPr>
          </w:p>
        </w:tc>
        <w:tc>
          <w:tcPr>
            <w:tcW w:w="1559" w:type="dxa"/>
          </w:tcPr>
          <w:p w14:paraId="5AA27109" w14:textId="77777777" w:rsidR="007B6446" w:rsidRDefault="007B6446" w:rsidP="00EF2644">
            <w:pPr>
              <w:rPr>
                <w:rFonts w:cstheme="minorHAnsi"/>
                <w:i/>
                <w:sz w:val="18"/>
                <w:szCs w:val="18"/>
              </w:rPr>
            </w:pPr>
            <w:r>
              <w:rPr>
                <w:rFonts w:cstheme="minorHAnsi"/>
                <w:i/>
                <w:sz w:val="18"/>
                <w:szCs w:val="18"/>
              </w:rPr>
              <w:t>Genetic engineering</w:t>
            </w:r>
          </w:p>
          <w:p w14:paraId="7D424A63" w14:textId="13D35044" w:rsidR="007B6446" w:rsidRDefault="007B6446" w:rsidP="00EF2644">
            <w:pPr>
              <w:rPr>
                <w:rFonts w:cstheme="minorHAnsi"/>
                <w:i/>
                <w:sz w:val="18"/>
                <w:szCs w:val="18"/>
              </w:rPr>
            </w:pPr>
            <w:r>
              <w:rPr>
                <w:rFonts w:cstheme="minorHAnsi"/>
                <w:i/>
                <w:sz w:val="18"/>
                <w:szCs w:val="18"/>
              </w:rPr>
              <w:t>Pharmaceutical</w:t>
            </w:r>
          </w:p>
          <w:p w14:paraId="6C8AE457" w14:textId="2DC5DDA3" w:rsidR="007B6446" w:rsidRDefault="007B6446" w:rsidP="00EF2644">
            <w:pPr>
              <w:rPr>
                <w:rFonts w:cstheme="minorHAnsi"/>
                <w:i/>
                <w:sz w:val="18"/>
                <w:szCs w:val="18"/>
              </w:rPr>
            </w:pPr>
            <w:r>
              <w:rPr>
                <w:rFonts w:cstheme="minorHAnsi"/>
                <w:i/>
                <w:sz w:val="18"/>
                <w:szCs w:val="18"/>
              </w:rPr>
              <w:t>Economic</w:t>
            </w:r>
          </w:p>
          <w:p w14:paraId="72D94141" w14:textId="6358924F" w:rsidR="007B6446" w:rsidRDefault="007B6446" w:rsidP="00EF2644">
            <w:pPr>
              <w:rPr>
                <w:rFonts w:cstheme="minorHAnsi"/>
                <w:i/>
                <w:sz w:val="18"/>
                <w:szCs w:val="18"/>
              </w:rPr>
            </w:pPr>
            <w:r>
              <w:rPr>
                <w:rFonts w:cstheme="minorHAnsi"/>
                <w:i/>
                <w:sz w:val="18"/>
                <w:szCs w:val="18"/>
              </w:rPr>
              <w:t>Patent</w:t>
            </w:r>
          </w:p>
          <w:p w14:paraId="4A35021F" w14:textId="6E52C11F" w:rsidR="007B6446" w:rsidRDefault="007B6446" w:rsidP="00EF2644">
            <w:pPr>
              <w:rPr>
                <w:rFonts w:cstheme="minorHAnsi"/>
                <w:i/>
                <w:sz w:val="18"/>
                <w:szCs w:val="18"/>
              </w:rPr>
            </w:pPr>
            <w:r>
              <w:rPr>
                <w:rFonts w:cstheme="minorHAnsi"/>
                <w:i/>
                <w:sz w:val="18"/>
                <w:szCs w:val="18"/>
              </w:rPr>
              <w:t>Breach</w:t>
            </w:r>
          </w:p>
          <w:p w14:paraId="29CE0C0C" w14:textId="31454A02" w:rsidR="007B6446" w:rsidRDefault="007B6446" w:rsidP="00EF2644">
            <w:pPr>
              <w:rPr>
                <w:rFonts w:cstheme="minorHAnsi"/>
                <w:i/>
                <w:sz w:val="18"/>
                <w:szCs w:val="18"/>
              </w:rPr>
            </w:pPr>
          </w:p>
        </w:tc>
      </w:tr>
      <w:tr w:rsidR="007B6446" w:rsidRPr="00ED2C1C" w14:paraId="5DD997E6" w14:textId="77777777" w:rsidTr="007B6446">
        <w:trPr>
          <w:trHeight w:val="568"/>
        </w:trPr>
        <w:tc>
          <w:tcPr>
            <w:tcW w:w="1277" w:type="dxa"/>
          </w:tcPr>
          <w:p w14:paraId="7B9232D6" w14:textId="3E350109" w:rsidR="007B6446" w:rsidRDefault="007B6446"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14:</w:t>
            </w:r>
          </w:p>
          <w:p w14:paraId="12758AB8" w14:textId="77777777" w:rsidR="007B6446" w:rsidRDefault="007B6446" w:rsidP="00637EED">
            <w:pPr>
              <w:spacing w:line="240" w:lineRule="auto"/>
              <w:rPr>
                <w:rFonts w:asciiTheme="majorHAnsi" w:hAnsiTheme="majorHAnsi" w:cstheme="majorHAnsi"/>
                <w:b/>
                <w:sz w:val="18"/>
                <w:szCs w:val="16"/>
              </w:rPr>
            </w:pPr>
          </w:p>
          <w:p w14:paraId="2C54B189" w14:textId="67D443C0" w:rsidR="007B6446" w:rsidRDefault="007B6446" w:rsidP="00637EED">
            <w:pPr>
              <w:spacing w:line="240" w:lineRule="auto"/>
              <w:rPr>
                <w:rFonts w:asciiTheme="majorHAnsi" w:hAnsiTheme="majorHAnsi" w:cstheme="majorHAnsi"/>
                <w:b/>
                <w:sz w:val="18"/>
                <w:szCs w:val="16"/>
              </w:rPr>
            </w:pPr>
            <w:r>
              <w:rPr>
                <w:rFonts w:asciiTheme="majorHAnsi" w:hAnsiTheme="majorHAnsi" w:cstheme="majorHAnsi"/>
                <w:b/>
                <w:sz w:val="18"/>
                <w:szCs w:val="16"/>
              </w:rPr>
              <w:t>Gene probes, gene therapy  and medical diagnosis</w:t>
            </w:r>
          </w:p>
        </w:tc>
        <w:tc>
          <w:tcPr>
            <w:tcW w:w="3544" w:type="dxa"/>
          </w:tcPr>
          <w:p w14:paraId="18BCCA14"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Manipulating DNA is useful in diagnostic science.</w:t>
            </w:r>
          </w:p>
          <w:p w14:paraId="6E7E46AF"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DNA probes are short strands of DNA with a specific sequence of nucleotides that is complementary to an allele of interest.</w:t>
            </w:r>
          </w:p>
          <w:p w14:paraId="7A4C23C4" w14:textId="7B9DA002"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DNA probes will hybridize to the sequence that it matches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xml:space="preserve"> target allele) using complementary base-pairing. To aid with visibility the probes are labelled with radioactive isotopes or fluorescent tags.</w:t>
            </w:r>
          </w:p>
          <w:p w14:paraId="1056A22F"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The process:</w:t>
            </w:r>
          </w:p>
          <w:p w14:paraId="473F98BD"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a. digest DNA sample using restriction enzymes</w:t>
            </w:r>
          </w:p>
          <w:p w14:paraId="002466E4"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b. separate fragments with gel electrophoresis</w:t>
            </w:r>
          </w:p>
          <w:p w14:paraId="7B59C340"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c. transfer the separated fragments onto a nylon membrane and incubate with a labelled probe.</w:t>
            </w:r>
          </w:p>
          <w:p w14:paraId="0237726F"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d. if the allele is present, the probe will attach.</w:t>
            </w:r>
          </w:p>
          <w:p w14:paraId="25A88DF1"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e. use of UV lamp allows the fragments to be seen.</w:t>
            </w:r>
          </w:p>
          <w:p w14:paraId="076300E0"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 if lots of alleles are to be studies at the same time, a microarray is used. (This is a </w:t>
            </w:r>
            <w:proofErr w:type="spellStart"/>
            <w:r>
              <w:rPr>
                <w:rFonts w:asciiTheme="majorHAnsi" w:hAnsiTheme="majorHAnsi" w:cstheme="majorHAnsi"/>
                <w:sz w:val="18"/>
                <w:szCs w:val="16"/>
              </w:rPr>
              <w:t>galss</w:t>
            </w:r>
            <w:proofErr w:type="spellEnd"/>
            <w:r>
              <w:rPr>
                <w:rFonts w:asciiTheme="majorHAnsi" w:hAnsiTheme="majorHAnsi" w:cstheme="majorHAnsi"/>
                <w:sz w:val="18"/>
                <w:szCs w:val="16"/>
              </w:rPr>
              <w:t xml:space="preserve"> slide with microscopic spots of different probes used in rows. The DNA sample is washed over the microarray. If the </w:t>
            </w:r>
            <w:proofErr w:type="spellStart"/>
            <w:r>
              <w:rPr>
                <w:rFonts w:asciiTheme="majorHAnsi" w:hAnsiTheme="majorHAnsi" w:cstheme="majorHAnsi"/>
                <w:sz w:val="18"/>
                <w:szCs w:val="16"/>
              </w:rPr>
              <w:t>sampe</w:t>
            </w:r>
            <w:proofErr w:type="spellEnd"/>
            <w:r>
              <w:rPr>
                <w:rFonts w:asciiTheme="majorHAnsi" w:hAnsiTheme="majorHAnsi" w:cstheme="majorHAnsi"/>
                <w:sz w:val="18"/>
                <w:szCs w:val="16"/>
              </w:rPr>
              <w:t xml:space="preserve"> matches any of the probes, they will bind. The array is washed before viewing to remove unbound material. </w:t>
            </w:r>
          </w:p>
          <w:p w14:paraId="0DDEDDE5"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Uses</w:t>
            </w:r>
          </w:p>
          <w:p w14:paraId="0776C6ED"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a. to identify inherited diseases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xml:space="preserve">, </w:t>
            </w:r>
            <w:proofErr w:type="spellStart"/>
            <w:r>
              <w:rPr>
                <w:rFonts w:asciiTheme="majorHAnsi" w:hAnsiTheme="majorHAnsi" w:cstheme="majorHAnsi"/>
                <w:sz w:val="18"/>
                <w:szCs w:val="16"/>
              </w:rPr>
              <w:t>Huntingdons</w:t>
            </w:r>
            <w:proofErr w:type="spellEnd"/>
          </w:p>
          <w:p w14:paraId="5083E6FE"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b. to determine if a patient will respond to certain drugs</w:t>
            </w:r>
          </w:p>
          <w:p w14:paraId="4B396F8C"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c. to identify health risks</w:t>
            </w:r>
          </w:p>
          <w:p w14:paraId="02A354D4"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d. genetic counselling.</w:t>
            </w:r>
          </w:p>
          <w:p w14:paraId="3C68193F"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e. personalised medicine: tailor medicine to individual’s DNA</w:t>
            </w:r>
          </w:p>
          <w:p w14:paraId="038EE1DE"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Gene therapy involves altering defective genes inside cells to overcome effects of mutations/cancer. The approach depends on whether the gene fault is dominant / recessive. If dominant allele: silence the expression by inserting a disruptive fragment to prevent it functioning properly. If recessive, add a working dominant allele to supplement the missing impact of that sequence. Both processes involve </w:t>
            </w:r>
            <w:proofErr w:type="spellStart"/>
            <w:r>
              <w:rPr>
                <w:rFonts w:asciiTheme="majorHAnsi" w:hAnsiTheme="majorHAnsi" w:cstheme="majorHAnsi"/>
                <w:sz w:val="18"/>
                <w:szCs w:val="16"/>
              </w:rPr>
              <w:t>insering</w:t>
            </w:r>
            <w:proofErr w:type="spellEnd"/>
            <w:r>
              <w:rPr>
                <w:rFonts w:asciiTheme="majorHAnsi" w:hAnsiTheme="majorHAnsi" w:cstheme="majorHAnsi"/>
                <w:sz w:val="18"/>
                <w:szCs w:val="16"/>
              </w:rPr>
              <w:t xml:space="preserve"> fragments into the patient’s DNA. </w:t>
            </w:r>
          </w:p>
          <w:p w14:paraId="6A43D2C7"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Vectors are either plasmids, viruses or liposomes. Somatic cell therapy involves insetting fragments into adult cells within the body: CF affects epithelial cells in the lungs/digestive system. Only that patient will be transformed </w:t>
            </w:r>
            <w:proofErr w:type="spellStart"/>
            <w:r>
              <w:rPr>
                <w:rFonts w:asciiTheme="majorHAnsi" w:hAnsiTheme="majorHAnsi" w:cstheme="majorHAnsi"/>
                <w:sz w:val="18"/>
                <w:szCs w:val="16"/>
              </w:rPr>
              <w:t>ie</w:t>
            </w:r>
            <w:proofErr w:type="spellEnd"/>
            <w:r>
              <w:rPr>
                <w:rFonts w:asciiTheme="majorHAnsi" w:hAnsiTheme="majorHAnsi" w:cstheme="majorHAnsi"/>
                <w:sz w:val="18"/>
                <w:szCs w:val="16"/>
              </w:rPr>
              <w:t xml:space="preserve"> offspring will not benefit.</w:t>
            </w:r>
          </w:p>
          <w:p w14:paraId="482B90DD" w14:textId="1AF3C91E"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Germ line therapy involves transforming the sex cells and would benefit offspring: currently illegal!</w:t>
            </w:r>
          </w:p>
        </w:tc>
        <w:tc>
          <w:tcPr>
            <w:tcW w:w="4110" w:type="dxa"/>
          </w:tcPr>
          <w:p w14:paraId="22E6DCC1"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Structure of DNA</w:t>
            </w:r>
          </w:p>
          <w:p w14:paraId="4A613BB0" w14:textId="61A7A2A4"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Isotopes are radioactive atoms that give out energy or particles that can be detected.</w:t>
            </w:r>
          </w:p>
        </w:tc>
        <w:tc>
          <w:tcPr>
            <w:tcW w:w="1559" w:type="dxa"/>
          </w:tcPr>
          <w:p w14:paraId="0FCBD3EF" w14:textId="77777777" w:rsidR="007B6446" w:rsidRDefault="007B6446" w:rsidP="00EF2644">
            <w:pPr>
              <w:rPr>
                <w:rFonts w:cstheme="minorHAnsi"/>
                <w:i/>
                <w:sz w:val="18"/>
                <w:szCs w:val="18"/>
              </w:rPr>
            </w:pPr>
            <w:r>
              <w:rPr>
                <w:rFonts w:cstheme="minorHAnsi"/>
                <w:i/>
                <w:sz w:val="18"/>
                <w:szCs w:val="18"/>
              </w:rPr>
              <w:t>Probe</w:t>
            </w:r>
          </w:p>
          <w:p w14:paraId="79C2032D" w14:textId="77777777" w:rsidR="007B6446" w:rsidRDefault="007B6446" w:rsidP="00EF2644">
            <w:pPr>
              <w:rPr>
                <w:rFonts w:cstheme="minorHAnsi"/>
                <w:i/>
                <w:sz w:val="18"/>
                <w:szCs w:val="18"/>
              </w:rPr>
            </w:pPr>
            <w:r>
              <w:rPr>
                <w:rFonts w:cstheme="minorHAnsi"/>
                <w:i/>
                <w:sz w:val="18"/>
                <w:szCs w:val="18"/>
              </w:rPr>
              <w:t>Hybrid</w:t>
            </w:r>
          </w:p>
          <w:p w14:paraId="608E3E6C" w14:textId="591BE0EF" w:rsidR="007B6446" w:rsidRDefault="007B6446" w:rsidP="00EF2644">
            <w:pPr>
              <w:rPr>
                <w:rFonts w:cstheme="minorHAnsi"/>
                <w:i/>
                <w:sz w:val="18"/>
                <w:szCs w:val="18"/>
              </w:rPr>
            </w:pPr>
            <w:r>
              <w:rPr>
                <w:rFonts w:cstheme="minorHAnsi"/>
                <w:i/>
                <w:sz w:val="18"/>
                <w:szCs w:val="18"/>
              </w:rPr>
              <w:t>Microarray</w:t>
            </w:r>
          </w:p>
          <w:p w14:paraId="4382F878" w14:textId="456B1B05" w:rsidR="007B6446" w:rsidRDefault="007B6446" w:rsidP="00EF2644">
            <w:pPr>
              <w:rPr>
                <w:rFonts w:cstheme="minorHAnsi"/>
                <w:i/>
                <w:sz w:val="18"/>
                <w:szCs w:val="18"/>
              </w:rPr>
            </w:pPr>
            <w:r>
              <w:rPr>
                <w:rFonts w:cstheme="minorHAnsi"/>
                <w:i/>
                <w:sz w:val="18"/>
                <w:szCs w:val="18"/>
              </w:rPr>
              <w:t>Somatic</w:t>
            </w:r>
          </w:p>
          <w:p w14:paraId="035E203F" w14:textId="77777777" w:rsidR="007B6446" w:rsidRDefault="007B6446" w:rsidP="00EF2644">
            <w:pPr>
              <w:rPr>
                <w:rFonts w:cstheme="minorHAnsi"/>
                <w:i/>
                <w:sz w:val="18"/>
                <w:szCs w:val="18"/>
              </w:rPr>
            </w:pPr>
            <w:r>
              <w:rPr>
                <w:rFonts w:cstheme="minorHAnsi"/>
                <w:i/>
                <w:sz w:val="18"/>
                <w:szCs w:val="18"/>
              </w:rPr>
              <w:t>Germ line</w:t>
            </w:r>
          </w:p>
          <w:p w14:paraId="7CAD2425" w14:textId="5E3E6D41" w:rsidR="007B6446" w:rsidRDefault="007B6446" w:rsidP="00EF2644">
            <w:pPr>
              <w:rPr>
                <w:rFonts w:cstheme="minorHAnsi"/>
                <w:i/>
                <w:sz w:val="18"/>
                <w:szCs w:val="18"/>
              </w:rPr>
            </w:pPr>
            <w:r>
              <w:rPr>
                <w:rFonts w:cstheme="minorHAnsi"/>
                <w:i/>
                <w:sz w:val="18"/>
                <w:szCs w:val="18"/>
              </w:rPr>
              <w:t>liposomes</w:t>
            </w:r>
          </w:p>
        </w:tc>
      </w:tr>
      <w:tr w:rsidR="007B6446" w:rsidRPr="00ED2C1C" w14:paraId="47F1005C" w14:textId="77777777" w:rsidTr="007B6446">
        <w:trPr>
          <w:trHeight w:val="568"/>
        </w:trPr>
        <w:tc>
          <w:tcPr>
            <w:tcW w:w="1277" w:type="dxa"/>
          </w:tcPr>
          <w:p w14:paraId="7DB4514E" w14:textId="77777777" w:rsidR="007B6446" w:rsidRDefault="007B6446" w:rsidP="00637EED">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 15:</w:t>
            </w:r>
          </w:p>
          <w:p w14:paraId="604C156D" w14:textId="77777777" w:rsidR="007B6446" w:rsidRDefault="007B6446" w:rsidP="00637EED">
            <w:pPr>
              <w:spacing w:line="240" w:lineRule="auto"/>
              <w:rPr>
                <w:rFonts w:asciiTheme="majorHAnsi" w:hAnsiTheme="majorHAnsi" w:cstheme="majorHAnsi"/>
                <w:b/>
                <w:sz w:val="18"/>
                <w:szCs w:val="16"/>
              </w:rPr>
            </w:pPr>
          </w:p>
          <w:p w14:paraId="5F304476" w14:textId="4D87530D" w:rsidR="007B6446" w:rsidRDefault="007B6446" w:rsidP="00637EED">
            <w:pPr>
              <w:spacing w:line="240" w:lineRule="auto"/>
              <w:rPr>
                <w:rFonts w:asciiTheme="majorHAnsi" w:hAnsiTheme="majorHAnsi" w:cstheme="majorHAnsi"/>
                <w:b/>
                <w:sz w:val="18"/>
                <w:szCs w:val="16"/>
              </w:rPr>
            </w:pPr>
            <w:r>
              <w:rPr>
                <w:rFonts w:asciiTheme="majorHAnsi" w:hAnsiTheme="majorHAnsi" w:cstheme="majorHAnsi"/>
                <w:b/>
                <w:sz w:val="18"/>
                <w:szCs w:val="16"/>
              </w:rPr>
              <w:t>Genetic fingerprinting</w:t>
            </w:r>
          </w:p>
        </w:tc>
        <w:tc>
          <w:tcPr>
            <w:tcW w:w="3544" w:type="dxa"/>
          </w:tcPr>
          <w:p w14:paraId="4232DDF4"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Genomes can contain large numbers of non-coding variable number tandem repeats (VNTR).</w:t>
            </w:r>
          </w:p>
          <w:p w14:paraId="7A542293"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Not all of the genome codes for proteins. VNTR are non-coding sequences. They have sequences that repeat </w:t>
            </w:r>
            <w:proofErr w:type="spellStart"/>
            <w:r>
              <w:rPr>
                <w:rFonts w:asciiTheme="majorHAnsi" w:hAnsiTheme="majorHAnsi" w:cstheme="majorHAnsi"/>
                <w:sz w:val="18"/>
                <w:szCs w:val="16"/>
              </w:rPr>
              <w:t>upto</w:t>
            </w:r>
            <w:proofErr w:type="spellEnd"/>
            <w:r>
              <w:rPr>
                <w:rFonts w:asciiTheme="majorHAnsi" w:hAnsiTheme="majorHAnsi" w:cstheme="majorHAnsi"/>
                <w:sz w:val="18"/>
                <w:szCs w:val="16"/>
              </w:rPr>
              <w:t xml:space="preserve"> a thousand times </w:t>
            </w:r>
            <w:proofErr w:type="spellStart"/>
            <w:r>
              <w:rPr>
                <w:rFonts w:asciiTheme="majorHAnsi" w:hAnsiTheme="majorHAnsi" w:cstheme="majorHAnsi"/>
                <w:sz w:val="18"/>
                <w:szCs w:val="16"/>
              </w:rPr>
              <w:t>eg.</w:t>
            </w:r>
            <w:proofErr w:type="spellEnd"/>
            <w:r>
              <w:rPr>
                <w:rFonts w:asciiTheme="majorHAnsi" w:hAnsiTheme="majorHAnsi" w:cstheme="majorHAnsi"/>
                <w:sz w:val="18"/>
                <w:szCs w:val="16"/>
              </w:rPr>
              <w:t>, CATG. The number of repeats varies in each individual which means that they can be used to identify us. The chance of two people having the same length of VNTR is very low.</w:t>
            </w:r>
          </w:p>
          <w:p w14:paraId="34383793"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A genetic fingerprint compares the VNTR in different individuals.</w:t>
            </w:r>
          </w:p>
          <w:p w14:paraId="4F58FDC1"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The process:</w:t>
            </w:r>
          </w:p>
          <w:p w14:paraId="1ED1F0BF"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a. get the sequence to be studied.</w:t>
            </w:r>
          </w:p>
          <w:p w14:paraId="307AA257" w14:textId="5DA3541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b. amplify the number of copies using PCR and primers</w:t>
            </w:r>
          </w:p>
          <w:p w14:paraId="24EA2171"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c. add a fluorescent tag to allow them to be viewed</w:t>
            </w:r>
          </w:p>
          <w:p w14:paraId="6A1D7589"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d. use gel electrophoresis to separate the fragments by size.</w:t>
            </w:r>
          </w:p>
          <w:p w14:paraId="1728827F"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e. view the separated fragments using a UV lamp. (The bands are known as the fingerprint.)</w:t>
            </w:r>
          </w:p>
          <w:p w14:paraId="4B4A6B67"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Uses of genetic fingerprints:</w:t>
            </w:r>
          </w:p>
          <w:p w14:paraId="57CF7C48"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a) determining genetic relationships: VNTR are inherited. Similarities between parent and offspring indicate match.</w:t>
            </w:r>
          </w:p>
          <w:p w14:paraId="1DC2460C"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b) determining genetic variability in a population: more bands that do not match indicate greater diversity.</w:t>
            </w:r>
          </w:p>
          <w:p w14:paraId="64978A95"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c) forensic science</w:t>
            </w:r>
          </w:p>
          <w:p w14:paraId="440131B0"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d) medical diagnosis: screening embryos made in IVF before implantation; diagnosing tumours is better than observing abnormal cells.</w:t>
            </w:r>
          </w:p>
          <w:p w14:paraId="59BF3A02" w14:textId="16AF59F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e) animal husbandry/plant propagation: prevents inbreeding</w:t>
            </w:r>
          </w:p>
        </w:tc>
        <w:tc>
          <w:tcPr>
            <w:tcW w:w="4110" w:type="dxa"/>
          </w:tcPr>
          <w:p w14:paraId="2A55A86E"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Genetic bases and complementary base pairing.</w:t>
            </w:r>
          </w:p>
          <w:p w14:paraId="5424E38D"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Proteome and genome.</w:t>
            </w:r>
          </w:p>
          <w:p w14:paraId="430B45F9" w14:textId="77777777"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PCR = polymerase chain reaction</w:t>
            </w:r>
          </w:p>
          <w:p w14:paraId="18214216" w14:textId="232545A1" w:rsidR="007B6446" w:rsidRDefault="007B6446"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Gel electrophoresis is a process that separates </w:t>
            </w:r>
            <w:proofErr w:type="spellStart"/>
            <w:r>
              <w:rPr>
                <w:rFonts w:asciiTheme="majorHAnsi" w:hAnsiTheme="majorHAnsi" w:cstheme="majorHAnsi"/>
                <w:sz w:val="18"/>
                <w:szCs w:val="16"/>
              </w:rPr>
              <w:t>dna</w:t>
            </w:r>
            <w:proofErr w:type="spellEnd"/>
            <w:r>
              <w:rPr>
                <w:rFonts w:asciiTheme="majorHAnsi" w:hAnsiTheme="majorHAnsi" w:cstheme="majorHAnsi"/>
                <w:sz w:val="18"/>
                <w:szCs w:val="16"/>
              </w:rPr>
              <w:t xml:space="preserve"> fragments that have different charges/sizes.</w:t>
            </w:r>
          </w:p>
        </w:tc>
        <w:tc>
          <w:tcPr>
            <w:tcW w:w="1559" w:type="dxa"/>
          </w:tcPr>
          <w:p w14:paraId="4515DF50" w14:textId="77777777" w:rsidR="007B6446" w:rsidRDefault="007B6446" w:rsidP="00EF2644">
            <w:pPr>
              <w:rPr>
                <w:rFonts w:cstheme="minorHAnsi"/>
                <w:i/>
                <w:sz w:val="18"/>
                <w:szCs w:val="18"/>
              </w:rPr>
            </w:pPr>
            <w:r>
              <w:rPr>
                <w:rFonts w:cstheme="minorHAnsi"/>
                <w:i/>
                <w:sz w:val="18"/>
                <w:szCs w:val="18"/>
              </w:rPr>
              <w:t>VNTR</w:t>
            </w:r>
          </w:p>
          <w:p w14:paraId="2F9D18A5" w14:textId="50CA084B" w:rsidR="007B6446" w:rsidRDefault="007B6446" w:rsidP="00EF2644">
            <w:pPr>
              <w:rPr>
                <w:rFonts w:cstheme="minorHAnsi"/>
                <w:i/>
                <w:sz w:val="18"/>
                <w:szCs w:val="18"/>
              </w:rPr>
            </w:pPr>
            <w:r>
              <w:rPr>
                <w:rFonts w:cstheme="minorHAnsi"/>
                <w:i/>
                <w:sz w:val="18"/>
                <w:szCs w:val="18"/>
              </w:rPr>
              <w:t>Primer</w:t>
            </w:r>
          </w:p>
          <w:p w14:paraId="017C198C" w14:textId="62F52F9B" w:rsidR="007B6446" w:rsidRDefault="007B6446" w:rsidP="00EF2644">
            <w:pPr>
              <w:rPr>
                <w:rFonts w:cstheme="minorHAnsi"/>
                <w:i/>
                <w:sz w:val="18"/>
                <w:szCs w:val="18"/>
              </w:rPr>
            </w:pPr>
            <w:r>
              <w:rPr>
                <w:rFonts w:cstheme="minorHAnsi"/>
                <w:i/>
                <w:sz w:val="18"/>
                <w:szCs w:val="18"/>
              </w:rPr>
              <w:t>Buffer</w:t>
            </w:r>
          </w:p>
          <w:p w14:paraId="0CCA8BD7" w14:textId="0542D001" w:rsidR="007B6446" w:rsidRDefault="007B6446" w:rsidP="00EF2644">
            <w:pPr>
              <w:rPr>
                <w:rFonts w:cstheme="minorHAnsi"/>
                <w:i/>
                <w:sz w:val="18"/>
                <w:szCs w:val="18"/>
              </w:rPr>
            </w:pPr>
            <w:r>
              <w:rPr>
                <w:rFonts w:cstheme="minorHAnsi"/>
                <w:i/>
                <w:sz w:val="18"/>
                <w:szCs w:val="18"/>
              </w:rPr>
              <w:t>electrophoresis</w:t>
            </w:r>
          </w:p>
        </w:tc>
      </w:tr>
    </w:tbl>
    <w:p w14:paraId="0FB79DD5" w14:textId="77777777" w:rsidR="001542B0" w:rsidRPr="00ED2C1C" w:rsidRDefault="001542B0" w:rsidP="00564E87">
      <w:pPr>
        <w:tabs>
          <w:tab w:val="left" w:pos="5640"/>
        </w:tabs>
        <w:rPr>
          <w:rFonts w:cstheme="minorHAnsi"/>
          <w:sz w:val="16"/>
          <w:szCs w:val="16"/>
        </w:rPr>
      </w:pPr>
    </w:p>
    <w:sectPr w:rsidR="001542B0"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6956" w:rsidRDefault="00A46956" w:rsidP="00603867">
      <w:pPr>
        <w:spacing w:after="0" w:line="240" w:lineRule="auto"/>
      </w:pPr>
      <w:r>
        <w:separator/>
      </w:r>
    </w:p>
  </w:endnote>
  <w:endnote w:type="continuationSeparator" w:id="0">
    <w:p w14:paraId="19EA12EA" w14:textId="77777777" w:rsidR="00A46956" w:rsidRDefault="00A46956"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6956" w:rsidRDefault="00A46956" w:rsidP="00603867">
      <w:pPr>
        <w:spacing w:after="0" w:line="240" w:lineRule="auto"/>
      </w:pPr>
      <w:r>
        <w:separator/>
      </w:r>
    </w:p>
  </w:footnote>
  <w:footnote w:type="continuationSeparator" w:id="0">
    <w:p w14:paraId="78D0181A" w14:textId="77777777" w:rsidR="00A46956" w:rsidRDefault="00A46956"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A46956" w:rsidRDefault="00A46956">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4D4"/>
    <w:multiLevelType w:val="multilevel"/>
    <w:tmpl w:val="D9E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61F72"/>
    <w:multiLevelType w:val="hybridMultilevel"/>
    <w:tmpl w:val="39A852C0"/>
    <w:lvl w:ilvl="0" w:tplc="1A9A0DA2">
      <w:start w:val="1"/>
      <w:numFmt w:val="bullet"/>
      <w:lvlText w:val="•"/>
      <w:lvlJc w:val="left"/>
      <w:pPr>
        <w:tabs>
          <w:tab w:val="num" w:pos="720"/>
        </w:tabs>
        <w:ind w:left="720" w:hanging="360"/>
      </w:pPr>
      <w:rPr>
        <w:rFonts w:ascii="Arial" w:hAnsi="Arial" w:hint="default"/>
      </w:rPr>
    </w:lvl>
    <w:lvl w:ilvl="1" w:tplc="4D60CCCC" w:tentative="1">
      <w:start w:val="1"/>
      <w:numFmt w:val="bullet"/>
      <w:lvlText w:val="•"/>
      <w:lvlJc w:val="left"/>
      <w:pPr>
        <w:tabs>
          <w:tab w:val="num" w:pos="1440"/>
        </w:tabs>
        <w:ind w:left="1440" w:hanging="360"/>
      </w:pPr>
      <w:rPr>
        <w:rFonts w:ascii="Arial" w:hAnsi="Arial" w:hint="default"/>
      </w:rPr>
    </w:lvl>
    <w:lvl w:ilvl="2" w:tplc="614E5F46" w:tentative="1">
      <w:start w:val="1"/>
      <w:numFmt w:val="bullet"/>
      <w:lvlText w:val="•"/>
      <w:lvlJc w:val="left"/>
      <w:pPr>
        <w:tabs>
          <w:tab w:val="num" w:pos="2160"/>
        </w:tabs>
        <w:ind w:left="2160" w:hanging="360"/>
      </w:pPr>
      <w:rPr>
        <w:rFonts w:ascii="Arial" w:hAnsi="Arial" w:hint="default"/>
      </w:rPr>
    </w:lvl>
    <w:lvl w:ilvl="3" w:tplc="96CA36CE" w:tentative="1">
      <w:start w:val="1"/>
      <w:numFmt w:val="bullet"/>
      <w:lvlText w:val="•"/>
      <w:lvlJc w:val="left"/>
      <w:pPr>
        <w:tabs>
          <w:tab w:val="num" w:pos="2880"/>
        </w:tabs>
        <w:ind w:left="2880" w:hanging="360"/>
      </w:pPr>
      <w:rPr>
        <w:rFonts w:ascii="Arial" w:hAnsi="Arial" w:hint="default"/>
      </w:rPr>
    </w:lvl>
    <w:lvl w:ilvl="4" w:tplc="E2800172" w:tentative="1">
      <w:start w:val="1"/>
      <w:numFmt w:val="bullet"/>
      <w:lvlText w:val="•"/>
      <w:lvlJc w:val="left"/>
      <w:pPr>
        <w:tabs>
          <w:tab w:val="num" w:pos="3600"/>
        </w:tabs>
        <w:ind w:left="3600" w:hanging="360"/>
      </w:pPr>
      <w:rPr>
        <w:rFonts w:ascii="Arial" w:hAnsi="Arial" w:hint="default"/>
      </w:rPr>
    </w:lvl>
    <w:lvl w:ilvl="5" w:tplc="F03CC61A" w:tentative="1">
      <w:start w:val="1"/>
      <w:numFmt w:val="bullet"/>
      <w:lvlText w:val="•"/>
      <w:lvlJc w:val="left"/>
      <w:pPr>
        <w:tabs>
          <w:tab w:val="num" w:pos="4320"/>
        </w:tabs>
        <w:ind w:left="4320" w:hanging="360"/>
      </w:pPr>
      <w:rPr>
        <w:rFonts w:ascii="Arial" w:hAnsi="Arial" w:hint="default"/>
      </w:rPr>
    </w:lvl>
    <w:lvl w:ilvl="6" w:tplc="7DE648DC" w:tentative="1">
      <w:start w:val="1"/>
      <w:numFmt w:val="bullet"/>
      <w:lvlText w:val="•"/>
      <w:lvlJc w:val="left"/>
      <w:pPr>
        <w:tabs>
          <w:tab w:val="num" w:pos="5040"/>
        </w:tabs>
        <w:ind w:left="5040" w:hanging="360"/>
      </w:pPr>
      <w:rPr>
        <w:rFonts w:ascii="Arial" w:hAnsi="Arial" w:hint="default"/>
      </w:rPr>
    </w:lvl>
    <w:lvl w:ilvl="7" w:tplc="7B3E9B60" w:tentative="1">
      <w:start w:val="1"/>
      <w:numFmt w:val="bullet"/>
      <w:lvlText w:val="•"/>
      <w:lvlJc w:val="left"/>
      <w:pPr>
        <w:tabs>
          <w:tab w:val="num" w:pos="5760"/>
        </w:tabs>
        <w:ind w:left="5760" w:hanging="360"/>
      </w:pPr>
      <w:rPr>
        <w:rFonts w:ascii="Arial" w:hAnsi="Arial" w:hint="default"/>
      </w:rPr>
    </w:lvl>
    <w:lvl w:ilvl="8" w:tplc="5EAC53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5" w15:restartNumberingAfterBreak="0">
    <w:nsid w:val="0C084281"/>
    <w:multiLevelType w:val="hybridMultilevel"/>
    <w:tmpl w:val="29D6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E1E81"/>
    <w:multiLevelType w:val="hybridMultilevel"/>
    <w:tmpl w:val="E49E3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3"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D4A81"/>
    <w:multiLevelType w:val="hybridMultilevel"/>
    <w:tmpl w:val="EAFC8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234E59"/>
    <w:multiLevelType w:val="multilevel"/>
    <w:tmpl w:val="FCE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87A3C"/>
    <w:multiLevelType w:val="multilevel"/>
    <w:tmpl w:val="5D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90506"/>
    <w:multiLevelType w:val="hybridMultilevel"/>
    <w:tmpl w:val="B492D2B4"/>
    <w:lvl w:ilvl="0" w:tplc="00F2BC00">
      <w:start w:val="1"/>
      <w:numFmt w:val="bullet"/>
      <w:lvlText w:val="•"/>
      <w:lvlJc w:val="left"/>
      <w:pPr>
        <w:tabs>
          <w:tab w:val="num" w:pos="720"/>
        </w:tabs>
        <w:ind w:left="720" w:hanging="360"/>
      </w:pPr>
      <w:rPr>
        <w:rFonts w:ascii="Arial" w:hAnsi="Arial" w:hint="default"/>
      </w:rPr>
    </w:lvl>
    <w:lvl w:ilvl="1" w:tplc="0442D54C" w:tentative="1">
      <w:start w:val="1"/>
      <w:numFmt w:val="bullet"/>
      <w:lvlText w:val="•"/>
      <w:lvlJc w:val="left"/>
      <w:pPr>
        <w:tabs>
          <w:tab w:val="num" w:pos="1440"/>
        </w:tabs>
        <w:ind w:left="1440" w:hanging="360"/>
      </w:pPr>
      <w:rPr>
        <w:rFonts w:ascii="Arial" w:hAnsi="Arial" w:hint="default"/>
      </w:rPr>
    </w:lvl>
    <w:lvl w:ilvl="2" w:tplc="7556FE86" w:tentative="1">
      <w:start w:val="1"/>
      <w:numFmt w:val="bullet"/>
      <w:lvlText w:val="•"/>
      <w:lvlJc w:val="left"/>
      <w:pPr>
        <w:tabs>
          <w:tab w:val="num" w:pos="2160"/>
        </w:tabs>
        <w:ind w:left="2160" w:hanging="360"/>
      </w:pPr>
      <w:rPr>
        <w:rFonts w:ascii="Arial" w:hAnsi="Arial" w:hint="default"/>
      </w:rPr>
    </w:lvl>
    <w:lvl w:ilvl="3" w:tplc="286ADB34" w:tentative="1">
      <w:start w:val="1"/>
      <w:numFmt w:val="bullet"/>
      <w:lvlText w:val="•"/>
      <w:lvlJc w:val="left"/>
      <w:pPr>
        <w:tabs>
          <w:tab w:val="num" w:pos="2880"/>
        </w:tabs>
        <w:ind w:left="2880" w:hanging="360"/>
      </w:pPr>
      <w:rPr>
        <w:rFonts w:ascii="Arial" w:hAnsi="Arial" w:hint="default"/>
      </w:rPr>
    </w:lvl>
    <w:lvl w:ilvl="4" w:tplc="E2A0AD1C" w:tentative="1">
      <w:start w:val="1"/>
      <w:numFmt w:val="bullet"/>
      <w:lvlText w:val="•"/>
      <w:lvlJc w:val="left"/>
      <w:pPr>
        <w:tabs>
          <w:tab w:val="num" w:pos="3600"/>
        </w:tabs>
        <w:ind w:left="3600" w:hanging="360"/>
      </w:pPr>
      <w:rPr>
        <w:rFonts w:ascii="Arial" w:hAnsi="Arial" w:hint="default"/>
      </w:rPr>
    </w:lvl>
    <w:lvl w:ilvl="5" w:tplc="C0BC618A" w:tentative="1">
      <w:start w:val="1"/>
      <w:numFmt w:val="bullet"/>
      <w:lvlText w:val="•"/>
      <w:lvlJc w:val="left"/>
      <w:pPr>
        <w:tabs>
          <w:tab w:val="num" w:pos="4320"/>
        </w:tabs>
        <w:ind w:left="4320" w:hanging="360"/>
      </w:pPr>
      <w:rPr>
        <w:rFonts w:ascii="Arial" w:hAnsi="Arial" w:hint="default"/>
      </w:rPr>
    </w:lvl>
    <w:lvl w:ilvl="6" w:tplc="73FE7764" w:tentative="1">
      <w:start w:val="1"/>
      <w:numFmt w:val="bullet"/>
      <w:lvlText w:val="•"/>
      <w:lvlJc w:val="left"/>
      <w:pPr>
        <w:tabs>
          <w:tab w:val="num" w:pos="5040"/>
        </w:tabs>
        <w:ind w:left="5040" w:hanging="360"/>
      </w:pPr>
      <w:rPr>
        <w:rFonts w:ascii="Arial" w:hAnsi="Arial" w:hint="default"/>
      </w:rPr>
    </w:lvl>
    <w:lvl w:ilvl="7" w:tplc="BAE0A55C" w:tentative="1">
      <w:start w:val="1"/>
      <w:numFmt w:val="bullet"/>
      <w:lvlText w:val="•"/>
      <w:lvlJc w:val="left"/>
      <w:pPr>
        <w:tabs>
          <w:tab w:val="num" w:pos="5760"/>
        </w:tabs>
        <w:ind w:left="5760" w:hanging="360"/>
      </w:pPr>
      <w:rPr>
        <w:rFonts w:ascii="Arial" w:hAnsi="Arial" w:hint="default"/>
      </w:rPr>
    </w:lvl>
    <w:lvl w:ilvl="8" w:tplc="4600DB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7"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0"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4"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21"/>
  </w:num>
  <w:num w:numId="5">
    <w:abstractNumId w:val="30"/>
  </w:num>
  <w:num w:numId="6">
    <w:abstractNumId w:val="19"/>
  </w:num>
  <w:num w:numId="7">
    <w:abstractNumId w:val="22"/>
  </w:num>
  <w:num w:numId="8">
    <w:abstractNumId w:val="9"/>
  </w:num>
  <w:num w:numId="9">
    <w:abstractNumId w:val="25"/>
  </w:num>
  <w:num w:numId="10">
    <w:abstractNumId w:val="1"/>
  </w:num>
  <w:num w:numId="11">
    <w:abstractNumId w:val="24"/>
  </w:num>
  <w:num w:numId="12">
    <w:abstractNumId w:val="34"/>
  </w:num>
  <w:num w:numId="13">
    <w:abstractNumId w:val="33"/>
  </w:num>
  <w:num w:numId="14">
    <w:abstractNumId w:val="28"/>
  </w:num>
  <w:num w:numId="15">
    <w:abstractNumId w:val="29"/>
  </w:num>
  <w:num w:numId="16">
    <w:abstractNumId w:val="12"/>
  </w:num>
  <w:num w:numId="17">
    <w:abstractNumId w:val="4"/>
  </w:num>
  <w:num w:numId="18">
    <w:abstractNumId w:val="10"/>
  </w:num>
  <w:num w:numId="19">
    <w:abstractNumId w:val="7"/>
  </w:num>
  <w:num w:numId="20">
    <w:abstractNumId w:val="26"/>
  </w:num>
  <w:num w:numId="21">
    <w:abstractNumId w:val="2"/>
  </w:num>
  <w:num w:numId="22">
    <w:abstractNumId w:val="17"/>
  </w:num>
  <w:num w:numId="23">
    <w:abstractNumId w:val="18"/>
  </w:num>
  <w:num w:numId="24">
    <w:abstractNumId w:val="31"/>
  </w:num>
  <w:num w:numId="25">
    <w:abstractNumId w:val="8"/>
  </w:num>
  <w:num w:numId="26">
    <w:abstractNumId w:val="16"/>
  </w:num>
  <w:num w:numId="27">
    <w:abstractNumId w:val="27"/>
  </w:num>
  <w:num w:numId="28">
    <w:abstractNumId w:val="32"/>
  </w:num>
  <w:num w:numId="29">
    <w:abstractNumId w:val="23"/>
  </w:num>
  <w:num w:numId="30">
    <w:abstractNumId w:val="13"/>
  </w:num>
  <w:num w:numId="31">
    <w:abstractNumId w:val="15"/>
  </w:num>
  <w:num w:numId="32">
    <w:abstractNumId w:val="6"/>
  </w:num>
  <w:num w:numId="33">
    <w:abstractNumId w:val="20"/>
  </w:num>
  <w:num w:numId="34">
    <w:abstractNumId w:val="3"/>
  </w:num>
  <w:num w:numId="3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3C57"/>
    <w:rsid w:val="000047C9"/>
    <w:rsid w:val="00004FCA"/>
    <w:rsid w:val="000107AA"/>
    <w:rsid w:val="000115DD"/>
    <w:rsid w:val="0001562E"/>
    <w:rsid w:val="000164BA"/>
    <w:rsid w:val="00020266"/>
    <w:rsid w:val="00022FF3"/>
    <w:rsid w:val="000255F0"/>
    <w:rsid w:val="000304B4"/>
    <w:rsid w:val="000308FA"/>
    <w:rsid w:val="00031D9E"/>
    <w:rsid w:val="00032052"/>
    <w:rsid w:val="000339F0"/>
    <w:rsid w:val="0003487C"/>
    <w:rsid w:val="00034C09"/>
    <w:rsid w:val="00036346"/>
    <w:rsid w:val="00036832"/>
    <w:rsid w:val="00042184"/>
    <w:rsid w:val="00042476"/>
    <w:rsid w:val="00045D86"/>
    <w:rsid w:val="00046040"/>
    <w:rsid w:val="0004655A"/>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2838"/>
    <w:rsid w:val="000D5B6D"/>
    <w:rsid w:val="000E0EC3"/>
    <w:rsid w:val="000E3443"/>
    <w:rsid w:val="000E7A23"/>
    <w:rsid w:val="000F1281"/>
    <w:rsid w:val="000F289B"/>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42B0"/>
    <w:rsid w:val="00155D11"/>
    <w:rsid w:val="00156916"/>
    <w:rsid w:val="001607D1"/>
    <w:rsid w:val="00161C3E"/>
    <w:rsid w:val="001654DD"/>
    <w:rsid w:val="0017367F"/>
    <w:rsid w:val="00182980"/>
    <w:rsid w:val="00182A88"/>
    <w:rsid w:val="00182B1D"/>
    <w:rsid w:val="00183275"/>
    <w:rsid w:val="00186ED0"/>
    <w:rsid w:val="00190C4A"/>
    <w:rsid w:val="00192033"/>
    <w:rsid w:val="00193A4F"/>
    <w:rsid w:val="00193AAB"/>
    <w:rsid w:val="00194436"/>
    <w:rsid w:val="001968BA"/>
    <w:rsid w:val="00197631"/>
    <w:rsid w:val="001A1330"/>
    <w:rsid w:val="001B0F0E"/>
    <w:rsid w:val="001B33D9"/>
    <w:rsid w:val="001B4342"/>
    <w:rsid w:val="001C10D7"/>
    <w:rsid w:val="001C3359"/>
    <w:rsid w:val="001C44A9"/>
    <w:rsid w:val="001C55D7"/>
    <w:rsid w:val="001C7D72"/>
    <w:rsid w:val="001D09A5"/>
    <w:rsid w:val="001D28BF"/>
    <w:rsid w:val="001D2FE1"/>
    <w:rsid w:val="001D3478"/>
    <w:rsid w:val="001D40D1"/>
    <w:rsid w:val="001E5581"/>
    <w:rsid w:val="001E7980"/>
    <w:rsid w:val="001F0E95"/>
    <w:rsid w:val="001F1E41"/>
    <w:rsid w:val="001F33B4"/>
    <w:rsid w:val="001F4605"/>
    <w:rsid w:val="002028B4"/>
    <w:rsid w:val="002037FB"/>
    <w:rsid w:val="002135D5"/>
    <w:rsid w:val="00214AEE"/>
    <w:rsid w:val="00217FB6"/>
    <w:rsid w:val="00220166"/>
    <w:rsid w:val="00220380"/>
    <w:rsid w:val="00221A26"/>
    <w:rsid w:val="00231BD2"/>
    <w:rsid w:val="002412F9"/>
    <w:rsid w:val="00241919"/>
    <w:rsid w:val="00244F7D"/>
    <w:rsid w:val="00245CE0"/>
    <w:rsid w:val="0025256A"/>
    <w:rsid w:val="0025385E"/>
    <w:rsid w:val="00253F5F"/>
    <w:rsid w:val="00254A68"/>
    <w:rsid w:val="002559B4"/>
    <w:rsid w:val="00255A75"/>
    <w:rsid w:val="00257858"/>
    <w:rsid w:val="00272164"/>
    <w:rsid w:val="00273657"/>
    <w:rsid w:val="00275350"/>
    <w:rsid w:val="00280D8F"/>
    <w:rsid w:val="00283114"/>
    <w:rsid w:val="00283CC2"/>
    <w:rsid w:val="00284FDC"/>
    <w:rsid w:val="0028563D"/>
    <w:rsid w:val="00285AF6"/>
    <w:rsid w:val="00286351"/>
    <w:rsid w:val="00293C62"/>
    <w:rsid w:val="00294C04"/>
    <w:rsid w:val="002A595F"/>
    <w:rsid w:val="002A59A6"/>
    <w:rsid w:val="002A7A57"/>
    <w:rsid w:val="002B33EB"/>
    <w:rsid w:val="002B3D87"/>
    <w:rsid w:val="002B515A"/>
    <w:rsid w:val="002B543A"/>
    <w:rsid w:val="002C124C"/>
    <w:rsid w:val="002C6C98"/>
    <w:rsid w:val="002D3AE6"/>
    <w:rsid w:val="002D6B14"/>
    <w:rsid w:val="002E0AFA"/>
    <w:rsid w:val="002E2FAC"/>
    <w:rsid w:val="002E39D8"/>
    <w:rsid w:val="002E647D"/>
    <w:rsid w:val="002F1D80"/>
    <w:rsid w:val="002F2841"/>
    <w:rsid w:val="002F44AC"/>
    <w:rsid w:val="002F476B"/>
    <w:rsid w:val="002F765C"/>
    <w:rsid w:val="003043CA"/>
    <w:rsid w:val="0030496B"/>
    <w:rsid w:val="00307068"/>
    <w:rsid w:val="00312E55"/>
    <w:rsid w:val="0031431F"/>
    <w:rsid w:val="00314A34"/>
    <w:rsid w:val="00315BB1"/>
    <w:rsid w:val="00315D2B"/>
    <w:rsid w:val="00320510"/>
    <w:rsid w:val="00326B21"/>
    <w:rsid w:val="00326E66"/>
    <w:rsid w:val="00335B7C"/>
    <w:rsid w:val="0033644F"/>
    <w:rsid w:val="00340025"/>
    <w:rsid w:val="00341A69"/>
    <w:rsid w:val="00342AB0"/>
    <w:rsid w:val="0034730B"/>
    <w:rsid w:val="00347811"/>
    <w:rsid w:val="00352F8E"/>
    <w:rsid w:val="003532AE"/>
    <w:rsid w:val="00354B8D"/>
    <w:rsid w:val="00355504"/>
    <w:rsid w:val="00356262"/>
    <w:rsid w:val="00360287"/>
    <w:rsid w:val="00361E84"/>
    <w:rsid w:val="00361EBC"/>
    <w:rsid w:val="00362F44"/>
    <w:rsid w:val="00370252"/>
    <w:rsid w:val="00381820"/>
    <w:rsid w:val="003863A6"/>
    <w:rsid w:val="00390DAC"/>
    <w:rsid w:val="00396270"/>
    <w:rsid w:val="00397B74"/>
    <w:rsid w:val="003A1440"/>
    <w:rsid w:val="003A4153"/>
    <w:rsid w:val="003A466A"/>
    <w:rsid w:val="003B19E8"/>
    <w:rsid w:val="003B2059"/>
    <w:rsid w:val="003B336A"/>
    <w:rsid w:val="003D187E"/>
    <w:rsid w:val="003D1DC7"/>
    <w:rsid w:val="003D26A0"/>
    <w:rsid w:val="003D2975"/>
    <w:rsid w:val="003D2D21"/>
    <w:rsid w:val="003D7428"/>
    <w:rsid w:val="003D7605"/>
    <w:rsid w:val="003F5060"/>
    <w:rsid w:val="00401BFA"/>
    <w:rsid w:val="004070A8"/>
    <w:rsid w:val="004144A5"/>
    <w:rsid w:val="00414933"/>
    <w:rsid w:val="00414E86"/>
    <w:rsid w:val="00415632"/>
    <w:rsid w:val="004163B9"/>
    <w:rsid w:val="00421803"/>
    <w:rsid w:val="004315E0"/>
    <w:rsid w:val="00433BFD"/>
    <w:rsid w:val="0043570D"/>
    <w:rsid w:val="004376BF"/>
    <w:rsid w:val="004431E1"/>
    <w:rsid w:val="00443F9B"/>
    <w:rsid w:val="00446A11"/>
    <w:rsid w:val="00450692"/>
    <w:rsid w:val="004527AC"/>
    <w:rsid w:val="00456E76"/>
    <w:rsid w:val="00457913"/>
    <w:rsid w:val="00457ED9"/>
    <w:rsid w:val="004721A2"/>
    <w:rsid w:val="0047384D"/>
    <w:rsid w:val="00475A33"/>
    <w:rsid w:val="00486F1B"/>
    <w:rsid w:val="0048776B"/>
    <w:rsid w:val="004963D2"/>
    <w:rsid w:val="004964B5"/>
    <w:rsid w:val="0049660F"/>
    <w:rsid w:val="004A11F1"/>
    <w:rsid w:val="004A1A3C"/>
    <w:rsid w:val="004A3340"/>
    <w:rsid w:val="004A41BF"/>
    <w:rsid w:val="004A4B09"/>
    <w:rsid w:val="004B3F91"/>
    <w:rsid w:val="004B476D"/>
    <w:rsid w:val="004C6506"/>
    <w:rsid w:val="004E3B55"/>
    <w:rsid w:val="004F132C"/>
    <w:rsid w:val="004F1593"/>
    <w:rsid w:val="00504C54"/>
    <w:rsid w:val="005118CB"/>
    <w:rsid w:val="00513178"/>
    <w:rsid w:val="0051535C"/>
    <w:rsid w:val="00525305"/>
    <w:rsid w:val="005325E9"/>
    <w:rsid w:val="00535227"/>
    <w:rsid w:val="0054180D"/>
    <w:rsid w:val="00547B26"/>
    <w:rsid w:val="005508D4"/>
    <w:rsid w:val="005531CA"/>
    <w:rsid w:val="005539C3"/>
    <w:rsid w:val="005563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A1CD9"/>
    <w:rsid w:val="005B0709"/>
    <w:rsid w:val="005B40E7"/>
    <w:rsid w:val="005B6F93"/>
    <w:rsid w:val="005B7410"/>
    <w:rsid w:val="005B7458"/>
    <w:rsid w:val="005B7B20"/>
    <w:rsid w:val="005C00AF"/>
    <w:rsid w:val="005C1BBE"/>
    <w:rsid w:val="005C272F"/>
    <w:rsid w:val="005D022F"/>
    <w:rsid w:val="005D55FB"/>
    <w:rsid w:val="005E03A1"/>
    <w:rsid w:val="005E5CBC"/>
    <w:rsid w:val="005E740D"/>
    <w:rsid w:val="005F2B0F"/>
    <w:rsid w:val="005F47E8"/>
    <w:rsid w:val="005F6585"/>
    <w:rsid w:val="005F7382"/>
    <w:rsid w:val="00603867"/>
    <w:rsid w:val="0060663A"/>
    <w:rsid w:val="006113FD"/>
    <w:rsid w:val="00611668"/>
    <w:rsid w:val="006126B5"/>
    <w:rsid w:val="0061291E"/>
    <w:rsid w:val="00612B80"/>
    <w:rsid w:val="00612F7B"/>
    <w:rsid w:val="006136DE"/>
    <w:rsid w:val="00614330"/>
    <w:rsid w:val="006166D4"/>
    <w:rsid w:val="00616F92"/>
    <w:rsid w:val="00617865"/>
    <w:rsid w:val="00620393"/>
    <w:rsid w:val="0062157E"/>
    <w:rsid w:val="00626C61"/>
    <w:rsid w:val="00627D93"/>
    <w:rsid w:val="00635A32"/>
    <w:rsid w:val="0063797D"/>
    <w:rsid w:val="00637EED"/>
    <w:rsid w:val="0064581A"/>
    <w:rsid w:val="00650992"/>
    <w:rsid w:val="00653B4C"/>
    <w:rsid w:val="006603DE"/>
    <w:rsid w:val="00662ADD"/>
    <w:rsid w:val="00666E67"/>
    <w:rsid w:val="00667935"/>
    <w:rsid w:val="0067368F"/>
    <w:rsid w:val="006736A9"/>
    <w:rsid w:val="00676323"/>
    <w:rsid w:val="006771B6"/>
    <w:rsid w:val="00682833"/>
    <w:rsid w:val="00690EA3"/>
    <w:rsid w:val="00693E51"/>
    <w:rsid w:val="00697569"/>
    <w:rsid w:val="006A499A"/>
    <w:rsid w:val="006A53B5"/>
    <w:rsid w:val="006B2F94"/>
    <w:rsid w:val="006B3C39"/>
    <w:rsid w:val="006B3CF4"/>
    <w:rsid w:val="006B40DB"/>
    <w:rsid w:val="006B4C48"/>
    <w:rsid w:val="006C0A0E"/>
    <w:rsid w:val="006C16BD"/>
    <w:rsid w:val="006D055F"/>
    <w:rsid w:val="006D6870"/>
    <w:rsid w:val="006E0400"/>
    <w:rsid w:val="006E130F"/>
    <w:rsid w:val="006E5913"/>
    <w:rsid w:val="006E6048"/>
    <w:rsid w:val="006E7180"/>
    <w:rsid w:val="006F30AA"/>
    <w:rsid w:val="006F3A2C"/>
    <w:rsid w:val="006F4F79"/>
    <w:rsid w:val="006F71DA"/>
    <w:rsid w:val="006F7257"/>
    <w:rsid w:val="00706130"/>
    <w:rsid w:val="00711BD6"/>
    <w:rsid w:val="00713638"/>
    <w:rsid w:val="007163BB"/>
    <w:rsid w:val="0072205A"/>
    <w:rsid w:val="00722C14"/>
    <w:rsid w:val="00724665"/>
    <w:rsid w:val="00732524"/>
    <w:rsid w:val="007332E0"/>
    <w:rsid w:val="007349E8"/>
    <w:rsid w:val="00737B22"/>
    <w:rsid w:val="00742DCC"/>
    <w:rsid w:val="00744F10"/>
    <w:rsid w:val="00747081"/>
    <w:rsid w:val="0075781A"/>
    <w:rsid w:val="00761354"/>
    <w:rsid w:val="0076504D"/>
    <w:rsid w:val="007669D3"/>
    <w:rsid w:val="00766BDC"/>
    <w:rsid w:val="00766D27"/>
    <w:rsid w:val="007746CD"/>
    <w:rsid w:val="00781983"/>
    <w:rsid w:val="00781A3E"/>
    <w:rsid w:val="0078627B"/>
    <w:rsid w:val="00791053"/>
    <w:rsid w:val="00791B44"/>
    <w:rsid w:val="007A17BF"/>
    <w:rsid w:val="007B04AD"/>
    <w:rsid w:val="007B1653"/>
    <w:rsid w:val="007B387B"/>
    <w:rsid w:val="007B3E88"/>
    <w:rsid w:val="007B6446"/>
    <w:rsid w:val="007C0FA3"/>
    <w:rsid w:val="007C2736"/>
    <w:rsid w:val="007C3012"/>
    <w:rsid w:val="007D41A3"/>
    <w:rsid w:val="007E091B"/>
    <w:rsid w:val="007E2133"/>
    <w:rsid w:val="007E4693"/>
    <w:rsid w:val="007E65EA"/>
    <w:rsid w:val="007F0E71"/>
    <w:rsid w:val="007F2528"/>
    <w:rsid w:val="007F5E1F"/>
    <w:rsid w:val="00800596"/>
    <w:rsid w:val="008009A3"/>
    <w:rsid w:val="00800CA7"/>
    <w:rsid w:val="008036DE"/>
    <w:rsid w:val="00804563"/>
    <w:rsid w:val="00815CBB"/>
    <w:rsid w:val="0081758F"/>
    <w:rsid w:val="00821FD2"/>
    <w:rsid w:val="00824885"/>
    <w:rsid w:val="00824F16"/>
    <w:rsid w:val="00827165"/>
    <w:rsid w:val="008318B7"/>
    <w:rsid w:val="00833F9A"/>
    <w:rsid w:val="00834525"/>
    <w:rsid w:val="00842454"/>
    <w:rsid w:val="008435B0"/>
    <w:rsid w:val="008502CE"/>
    <w:rsid w:val="00851BC2"/>
    <w:rsid w:val="00853F13"/>
    <w:rsid w:val="00856842"/>
    <w:rsid w:val="0085711F"/>
    <w:rsid w:val="00857156"/>
    <w:rsid w:val="00864FC2"/>
    <w:rsid w:val="008838E0"/>
    <w:rsid w:val="00890809"/>
    <w:rsid w:val="00893B30"/>
    <w:rsid w:val="00896119"/>
    <w:rsid w:val="008A058B"/>
    <w:rsid w:val="008A678A"/>
    <w:rsid w:val="008B10D7"/>
    <w:rsid w:val="008B1754"/>
    <w:rsid w:val="008B32A1"/>
    <w:rsid w:val="008B4375"/>
    <w:rsid w:val="008B4644"/>
    <w:rsid w:val="008B7769"/>
    <w:rsid w:val="008C24EB"/>
    <w:rsid w:val="008C5ADD"/>
    <w:rsid w:val="008D5073"/>
    <w:rsid w:val="008D5F52"/>
    <w:rsid w:val="008E3824"/>
    <w:rsid w:val="008E3AD5"/>
    <w:rsid w:val="008E45AC"/>
    <w:rsid w:val="008E5082"/>
    <w:rsid w:val="008F44C4"/>
    <w:rsid w:val="008F7FFD"/>
    <w:rsid w:val="00905FDE"/>
    <w:rsid w:val="0090733D"/>
    <w:rsid w:val="009077A2"/>
    <w:rsid w:val="00920A7D"/>
    <w:rsid w:val="009218FB"/>
    <w:rsid w:val="009260E3"/>
    <w:rsid w:val="00930E94"/>
    <w:rsid w:val="00932FD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1DE1"/>
    <w:rsid w:val="00994016"/>
    <w:rsid w:val="00995E39"/>
    <w:rsid w:val="0099667D"/>
    <w:rsid w:val="00996953"/>
    <w:rsid w:val="009A5F61"/>
    <w:rsid w:val="009B4E49"/>
    <w:rsid w:val="009C1A17"/>
    <w:rsid w:val="009C3150"/>
    <w:rsid w:val="009C31C2"/>
    <w:rsid w:val="009C4529"/>
    <w:rsid w:val="009C67AE"/>
    <w:rsid w:val="009C6EC1"/>
    <w:rsid w:val="009D062A"/>
    <w:rsid w:val="009D2D9F"/>
    <w:rsid w:val="009E5FDB"/>
    <w:rsid w:val="009F0176"/>
    <w:rsid w:val="009F2025"/>
    <w:rsid w:val="009F41E0"/>
    <w:rsid w:val="009F7296"/>
    <w:rsid w:val="00A03880"/>
    <w:rsid w:val="00A04A99"/>
    <w:rsid w:val="00A1147F"/>
    <w:rsid w:val="00A120C3"/>
    <w:rsid w:val="00A12A76"/>
    <w:rsid w:val="00A143BA"/>
    <w:rsid w:val="00A15A71"/>
    <w:rsid w:val="00A20137"/>
    <w:rsid w:val="00A20C0D"/>
    <w:rsid w:val="00A20F19"/>
    <w:rsid w:val="00A2220D"/>
    <w:rsid w:val="00A249E0"/>
    <w:rsid w:val="00A26BB3"/>
    <w:rsid w:val="00A273A4"/>
    <w:rsid w:val="00A3605D"/>
    <w:rsid w:val="00A45161"/>
    <w:rsid w:val="00A46956"/>
    <w:rsid w:val="00A51CAA"/>
    <w:rsid w:val="00A52AB7"/>
    <w:rsid w:val="00A52D8D"/>
    <w:rsid w:val="00A57378"/>
    <w:rsid w:val="00A64F5D"/>
    <w:rsid w:val="00A66EAE"/>
    <w:rsid w:val="00A74909"/>
    <w:rsid w:val="00A804CB"/>
    <w:rsid w:val="00A83F32"/>
    <w:rsid w:val="00A9355D"/>
    <w:rsid w:val="00A961C2"/>
    <w:rsid w:val="00A9725A"/>
    <w:rsid w:val="00AA13A0"/>
    <w:rsid w:val="00AA2C73"/>
    <w:rsid w:val="00AA38A3"/>
    <w:rsid w:val="00AA414B"/>
    <w:rsid w:val="00AB0F72"/>
    <w:rsid w:val="00AB2A71"/>
    <w:rsid w:val="00AB698B"/>
    <w:rsid w:val="00AB72D7"/>
    <w:rsid w:val="00AB795C"/>
    <w:rsid w:val="00AC260C"/>
    <w:rsid w:val="00AC68D8"/>
    <w:rsid w:val="00AC70EF"/>
    <w:rsid w:val="00AD065E"/>
    <w:rsid w:val="00AD1756"/>
    <w:rsid w:val="00AD17C3"/>
    <w:rsid w:val="00AD2275"/>
    <w:rsid w:val="00AD3E88"/>
    <w:rsid w:val="00AD61F7"/>
    <w:rsid w:val="00AE260D"/>
    <w:rsid w:val="00AE5A4F"/>
    <w:rsid w:val="00AE722F"/>
    <w:rsid w:val="00AF0595"/>
    <w:rsid w:val="00AF2363"/>
    <w:rsid w:val="00AF5231"/>
    <w:rsid w:val="00AF78ED"/>
    <w:rsid w:val="00AF7A75"/>
    <w:rsid w:val="00B053F9"/>
    <w:rsid w:val="00B0614A"/>
    <w:rsid w:val="00B067CE"/>
    <w:rsid w:val="00B0733B"/>
    <w:rsid w:val="00B1463C"/>
    <w:rsid w:val="00B14BC3"/>
    <w:rsid w:val="00B213E5"/>
    <w:rsid w:val="00B22BDC"/>
    <w:rsid w:val="00B2519C"/>
    <w:rsid w:val="00B32EB0"/>
    <w:rsid w:val="00B3639A"/>
    <w:rsid w:val="00B373E4"/>
    <w:rsid w:val="00B41AD1"/>
    <w:rsid w:val="00B4268C"/>
    <w:rsid w:val="00B506FF"/>
    <w:rsid w:val="00B52F75"/>
    <w:rsid w:val="00B5457F"/>
    <w:rsid w:val="00B575DE"/>
    <w:rsid w:val="00B578DF"/>
    <w:rsid w:val="00B61DF5"/>
    <w:rsid w:val="00B63437"/>
    <w:rsid w:val="00B63C17"/>
    <w:rsid w:val="00B66CF9"/>
    <w:rsid w:val="00B72D76"/>
    <w:rsid w:val="00B72EA8"/>
    <w:rsid w:val="00B73704"/>
    <w:rsid w:val="00B76B50"/>
    <w:rsid w:val="00B82CF3"/>
    <w:rsid w:val="00B83B26"/>
    <w:rsid w:val="00B85408"/>
    <w:rsid w:val="00B91F15"/>
    <w:rsid w:val="00B93ADE"/>
    <w:rsid w:val="00B94EDB"/>
    <w:rsid w:val="00BA0661"/>
    <w:rsid w:val="00BA2838"/>
    <w:rsid w:val="00BA3009"/>
    <w:rsid w:val="00BA3191"/>
    <w:rsid w:val="00BA4FC2"/>
    <w:rsid w:val="00BB246A"/>
    <w:rsid w:val="00BB67CC"/>
    <w:rsid w:val="00BC15F4"/>
    <w:rsid w:val="00BC3A57"/>
    <w:rsid w:val="00BC7990"/>
    <w:rsid w:val="00BD5D71"/>
    <w:rsid w:val="00BE5B10"/>
    <w:rsid w:val="00BF02B3"/>
    <w:rsid w:val="00BF2AA0"/>
    <w:rsid w:val="00BF67BC"/>
    <w:rsid w:val="00C03239"/>
    <w:rsid w:val="00C03C6D"/>
    <w:rsid w:val="00C046B5"/>
    <w:rsid w:val="00C115C5"/>
    <w:rsid w:val="00C1478A"/>
    <w:rsid w:val="00C14E99"/>
    <w:rsid w:val="00C16EC4"/>
    <w:rsid w:val="00C21A92"/>
    <w:rsid w:val="00C2279F"/>
    <w:rsid w:val="00C22A20"/>
    <w:rsid w:val="00C26710"/>
    <w:rsid w:val="00C31D75"/>
    <w:rsid w:val="00C33BF9"/>
    <w:rsid w:val="00C34C08"/>
    <w:rsid w:val="00C4034A"/>
    <w:rsid w:val="00C406DA"/>
    <w:rsid w:val="00C41A25"/>
    <w:rsid w:val="00C4269E"/>
    <w:rsid w:val="00C44249"/>
    <w:rsid w:val="00C47C30"/>
    <w:rsid w:val="00C527C2"/>
    <w:rsid w:val="00C57CA2"/>
    <w:rsid w:val="00C634A0"/>
    <w:rsid w:val="00C651BA"/>
    <w:rsid w:val="00C779FA"/>
    <w:rsid w:val="00C77CC8"/>
    <w:rsid w:val="00C81593"/>
    <w:rsid w:val="00C93C50"/>
    <w:rsid w:val="00C9714B"/>
    <w:rsid w:val="00CA43DB"/>
    <w:rsid w:val="00CA6C0A"/>
    <w:rsid w:val="00CB54F0"/>
    <w:rsid w:val="00CC37A1"/>
    <w:rsid w:val="00CD08E4"/>
    <w:rsid w:val="00CD1215"/>
    <w:rsid w:val="00CD1A24"/>
    <w:rsid w:val="00CD3CC0"/>
    <w:rsid w:val="00CE0D20"/>
    <w:rsid w:val="00CE3A9A"/>
    <w:rsid w:val="00CE7F1D"/>
    <w:rsid w:val="00CF00F4"/>
    <w:rsid w:val="00CF64F1"/>
    <w:rsid w:val="00D10F19"/>
    <w:rsid w:val="00D11905"/>
    <w:rsid w:val="00D12E03"/>
    <w:rsid w:val="00D14F45"/>
    <w:rsid w:val="00D1543D"/>
    <w:rsid w:val="00D15D2E"/>
    <w:rsid w:val="00D26669"/>
    <w:rsid w:val="00D346B2"/>
    <w:rsid w:val="00D35E54"/>
    <w:rsid w:val="00D36D7A"/>
    <w:rsid w:val="00D40C67"/>
    <w:rsid w:val="00D446E7"/>
    <w:rsid w:val="00D517F7"/>
    <w:rsid w:val="00D54A6F"/>
    <w:rsid w:val="00D65126"/>
    <w:rsid w:val="00D74E9E"/>
    <w:rsid w:val="00D77F42"/>
    <w:rsid w:val="00D80C66"/>
    <w:rsid w:val="00D85038"/>
    <w:rsid w:val="00D857A5"/>
    <w:rsid w:val="00D935CB"/>
    <w:rsid w:val="00D95371"/>
    <w:rsid w:val="00D96367"/>
    <w:rsid w:val="00DA5EBC"/>
    <w:rsid w:val="00DA6E29"/>
    <w:rsid w:val="00DB093A"/>
    <w:rsid w:val="00DB185C"/>
    <w:rsid w:val="00DB5418"/>
    <w:rsid w:val="00DC49EB"/>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0164F"/>
    <w:rsid w:val="00E25854"/>
    <w:rsid w:val="00E261D9"/>
    <w:rsid w:val="00E26764"/>
    <w:rsid w:val="00E274BC"/>
    <w:rsid w:val="00E30059"/>
    <w:rsid w:val="00E3097A"/>
    <w:rsid w:val="00E30C71"/>
    <w:rsid w:val="00E32DAB"/>
    <w:rsid w:val="00E35B48"/>
    <w:rsid w:val="00E372A3"/>
    <w:rsid w:val="00E3730D"/>
    <w:rsid w:val="00E419EF"/>
    <w:rsid w:val="00E43341"/>
    <w:rsid w:val="00E434E7"/>
    <w:rsid w:val="00E441B6"/>
    <w:rsid w:val="00E4703F"/>
    <w:rsid w:val="00E51856"/>
    <w:rsid w:val="00E5551F"/>
    <w:rsid w:val="00E56520"/>
    <w:rsid w:val="00E624E2"/>
    <w:rsid w:val="00E63E55"/>
    <w:rsid w:val="00E677FB"/>
    <w:rsid w:val="00E708A0"/>
    <w:rsid w:val="00E7416D"/>
    <w:rsid w:val="00E842C0"/>
    <w:rsid w:val="00E84906"/>
    <w:rsid w:val="00E86070"/>
    <w:rsid w:val="00E978C9"/>
    <w:rsid w:val="00EA1977"/>
    <w:rsid w:val="00EA3506"/>
    <w:rsid w:val="00EA4991"/>
    <w:rsid w:val="00EB0370"/>
    <w:rsid w:val="00EB3F99"/>
    <w:rsid w:val="00EB7466"/>
    <w:rsid w:val="00EC29B7"/>
    <w:rsid w:val="00ED1295"/>
    <w:rsid w:val="00ED2C1C"/>
    <w:rsid w:val="00ED4399"/>
    <w:rsid w:val="00ED67B7"/>
    <w:rsid w:val="00EE3064"/>
    <w:rsid w:val="00EF0D9D"/>
    <w:rsid w:val="00EF2644"/>
    <w:rsid w:val="00EF4DDD"/>
    <w:rsid w:val="00F0083A"/>
    <w:rsid w:val="00F02E80"/>
    <w:rsid w:val="00F034F2"/>
    <w:rsid w:val="00F05674"/>
    <w:rsid w:val="00F0660F"/>
    <w:rsid w:val="00F158A4"/>
    <w:rsid w:val="00F261DD"/>
    <w:rsid w:val="00F30D5C"/>
    <w:rsid w:val="00F4046C"/>
    <w:rsid w:val="00F445B2"/>
    <w:rsid w:val="00F4567E"/>
    <w:rsid w:val="00F45E0C"/>
    <w:rsid w:val="00F4606E"/>
    <w:rsid w:val="00F53C98"/>
    <w:rsid w:val="00F56374"/>
    <w:rsid w:val="00F613B8"/>
    <w:rsid w:val="00F74CCA"/>
    <w:rsid w:val="00F76357"/>
    <w:rsid w:val="00F86416"/>
    <w:rsid w:val="00F86A0F"/>
    <w:rsid w:val="00F87F57"/>
    <w:rsid w:val="00F912E7"/>
    <w:rsid w:val="00F91FDB"/>
    <w:rsid w:val="00F964BD"/>
    <w:rsid w:val="00FA054F"/>
    <w:rsid w:val="00FA2B7E"/>
    <w:rsid w:val="00FA6BD6"/>
    <w:rsid w:val="00FB0356"/>
    <w:rsid w:val="00FB5870"/>
    <w:rsid w:val="00FC4183"/>
    <w:rsid w:val="00FD1B9A"/>
    <w:rsid w:val="00FD1EF0"/>
    <w:rsid w:val="00FD53BC"/>
    <w:rsid w:val="00FD59AE"/>
    <w:rsid w:val="00FD5E7A"/>
    <w:rsid w:val="00FD75E0"/>
    <w:rsid w:val="00FE0E2E"/>
    <w:rsid w:val="00FE0F67"/>
    <w:rsid w:val="00FE2AF1"/>
    <w:rsid w:val="00FE5FFC"/>
    <w:rsid w:val="00FE67A2"/>
    <w:rsid w:val="00FF01CC"/>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153"/>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2E2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FAC"/>
    <w:rPr>
      <w:b/>
      <w:bCs/>
    </w:rPr>
  </w:style>
  <w:style w:type="character" w:styleId="UnresolvedMention">
    <w:name w:val="Unresolved Mention"/>
    <w:basedOn w:val="DefaultParagraphFont"/>
    <w:uiPriority w:val="99"/>
    <w:semiHidden/>
    <w:unhideWhenUsed/>
    <w:rsid w:val="000D2838"/>
    <w:rPr>
      <w:color w:val="605E5C"/>
      <w:shd w:val="clear" w:color="auto" w:fill="E1DFDD"/>
    </w:rPr>
  </w:style>
  <w:style w:type="paragraph" w:customStyle="1" w:styleId="trt0xe">
    <w:name w:val="trt0xe"/>
    <w:basedOn w:val="Normal"/>
    <w:rsid w:val="00AB69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912">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421413608">
      <w:bodyDiv w:val="1"/>
      <w:marLeft w:val="0"/>
      <w:marRight w:val="0"/>
      <w:marTop w:val="0"/>
      <w:marBottom w:val="0"/>
      <w:divBdr>
        <w:top w:val="none" w:sz="0" w:space="0" w:color="auto"/>
        <w:left w:val="none" w:sz="0" w:space="0" w:color="auto"/>
        <w:bottom w:val="none" w:sz="0" w:space="0" w:color="auto"/>
        <w:right w:val="none" w:sz="0" w:space="0" w:color="auto"/>
      </w:divBdr>
    </w:div>
    <w:div w:id="177859409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451614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F873-22B3-4702-9254-37E0CDCC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K Booth</cp:lastModifiedBy>
  <cp:revision>2</cp:revision>
  <cp:lastPrinted>2019-11-21T12:39:00Z</cp:lastPrinted>
  <dcterms:created xsi:type="dcterms:W3CDTF">2023-07-06T12:06:00Z</dcterms:created>
  <dcterms:modified xsi:type="dcterms:W3CDTF">2023-07-06T12:06:00Z</dcterms:modified>
</cp:coreProperties>
</file>