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5CD536" w14:textId="054D081F" w:rsidR="00177B08" w:rsidRDefault="00A74FC3">
      <w:pPr>
        <w:rPr>
          <w:b/>
        </w:rPr>
      </w:pPr>
      <w:r>
        <w:rPr>
          <w:b/>
          <w:noProof/>
          <w:lang w:eastAsia="en-GB"/>
        </w:rPr>
        <w:drawing>
          <wp:anchor distT="0" distB="0" distL="114300" distR="114300" simplePos="0" relativeHeight="251659264" behindDoc="0" locked="0" layoutInCell="1" allowOverlap="1" wp14:anchorId="76153A2C" wp14:editId="495D740D">
            <wp:simplePos x="0" y="0"/>
            <wp:positionH relativeFrom="margin">
              <wp:posOffset>2917190</wp:posOffset>
            </wp:positionH>
            <wp:positionV relativeFrom="paragraph">
              <wp:posOffset>4445</wp:posOffset>
            </wp:positionV>
            <wp:extent cx="4222866" cy="2045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p>
    <w:p w14:paraId="7F0621BE" w14:textId="53B5ECDF" w:rsidR="00022FF3" w:rsidRDefault="00022FF3">
      <w:pPr>
        <w:rPr>
          <w:b/>
        </w:rPr>
      </w:pPr>
    </w:p>
    <w:p w14:paraId="2949710F" w14:textId="2D92A183" w:rsidR="00022FF3" w:rsidRDefault="00022FF3">
      <w:pPr>
        <w:jc w:val="center"/>
        <w:rPr>
          <w:b/>
        </w:rPr>
      </w:pPr>
    </w:p>
    <w:p w14:paraId="018309D2" w14:textId="17C158FB" w:rsidR="00022FF3" w:rsidRDefault="00022FF3">
      <w:pPr>
        <w:rPr>
          <w:b/>
        </w:rPr>
      </w:pPr>
    </w:p>
    <w:p w14:paraId="514AAC20" w14:textId="2E7CFF65" w:rsidR="00E3097A" w:rsidRDefault="00E3097A">
      <w:pPr>
        <w:jc w:val="center"/>
        <w:rPr>
          <w:rFonts w:asciiTheme="majorHAnsi" w:hAnsiTheme="majorHAnsi" w:cstheme="majorHAnsi"/>
          <w:b/>
          <w:color w:val="7F7F7F" w:themeColor="text1" w:themeTint="80"/>
          <w:sz w:val="72"/>
          <w:szCs w:val="52"/>
        </w:rPr>
      </w:pPr>
    </w:p>
    <w:p w14:paraId="5AA7E11D" w14:textId="77777777" w:rsidR="00E3097A" w:rsidRDefault="00E3097A">
      <w:pPr>
        <w:jc w:val="center"/>
        <w:rPr>
          <w:rFonts w:asciiTheme="majorHAnsi" w:hAnsiTheme="majorHAnsi" w:cstheme="majorHAnsi"/>
          <w:b/>
          <w:color w:val="7F7F7F" w:themeColor="text1" w:themeTint="80"/>
          <w:sz w:val="72"/>
          <w:szCs w:val="52"/>
        </w:rPr>
      </w:pPr>
    </w:p>
    <w:p w14:paraId="1B1C67B3" w14:textId="5D22D02F" w:rsidR="00022FF3" w:rsidRPr="00B1463C" w:rsidRDefault="00E3097A">
      <w:pPr>
        <w:jc w:val="center"/>
        <w:rPr>
          <w:rFonts w:asciiTheme="majorHAnsi" w:hAnsiTheme="majorHAnsi" w:cstheme="majorHAnsi"/>
          <w:b/>
          <w:color w:val="7F7F7F" w:themeColor="text1" w:themeTint="80"/>
          <w:sz w:val="72"/>
          <w:szCs w:val="52"/>
        </w:rPr>
      </w:pPr>
      <w:r>
        <w:rPr>
          <w:rFonts w:asciiTheme="majorHAnsi" w:hAnsiTheme="majorHAnsi" w:cstheme="majorHAnsi"/>
          <w:b/>
          <w:color w:val="7F7F7F" w:themeColor="text1" w:themeTint="80"/>
          <w:sz w:val="72"/>
          <w:szCs w:val="52"/>
        </w:rPr>
        <w:t xml:space="preserve">Knowledge Rich Curriculum Plan </w:t>
      </w:r>
    </w:p>
    <w:p w14:paraId="4EF58884" w14:textId="1B6199E7" w:rsidR="00B1463C" w:rsidRPr="00B1463C" w:rsidRDefault="00F60860">
      <w:pPr>
        <w:jc w:val="center"/>
        <w:rPr>
          <w:rFonts w:asciiTheme="majorHAnsi" w:hAnsiTheme="majorHAnsi" w:cstheme="majorHAnsi"/>
          <w:sz w:val="40"/>
          <w:szCs w:val="52"/>
        </w:rPr>
      </w:pPr>
      <w:r>
        <w:rPr>
          <w:rFonts w:asciiTheme="majorHAnsi" w:hAnsiTheme="majorHAnsi" w:cstheme="majorHAnsi"/>
          <w:color w:val="7F7F7F" w:themeColor="text1" w:themeTint="80"/>
          <w:sz w:val="40"/>
          <w:szCs w:val="52"/>
        </w:rPr>
        <w:t xml:space="preserve">Year </w:t>
      </w:r>
      <w:r w:rsidR="00233674">
        <w:rPr>
          <w:rFonts w:asciiTheme="majorHAnsi" w:hAnsiTheme="majorHAnsi" w:cstheme="majorHAnsi"/>
          <w:color w:val="7F7F7F" w:themeColor="text1" w:themeTint="80"/>
          <w:sz w:val="40"/>
          <w:szCs w:val="52"/>
        </w:rPr>
        <w:t xml:space="preserve">10 </w:t>
      </w:r>
      <w:r w:rsidR="00A74FC3">
        <w:rPr>
          <w:rFonts w:asciiTheme="majorHAnsi" w:hAnsiTheme="majorHAnsi" w:cstheme="majorHAnsi"/>
          <w:color w:val="7F7F7F" w:themeColor="text1" w:themeTint="80"/>
          <w:sz w:val="40"/>
          <w:szCs w:val="52"/>
        </w:rPr>
        <w:t xml:space="preserve">Term </w:t>
      </w:r>
      <w:r w:rsidR="00EF5E77">
        <w:rPr>
          <w:rFonts w:asciiTheme="majorHAnsi" w:hAnsiTheme="majorHAnsi" w:cstheme="majorHAnsi"/>
          <w:color w:val="7F7F7F" w:themeColor="text1" w:themeTint="80"/>
          <w:sz w:val="40"/>
          <w:szCs w:val="52"/>
        </w:rPr>
        <w:t>2</w:t>
      </w:r>
      <w:bookmarkStart w:id="0" w:name="_GoBack"/>
      <w:bookmarkEnd w:id="0"/>
    </w:p>
    <w:p w14:paraId="2BC31087" w14:textId="3D46A244" w:rsidR="00022FF3" w:rsidRDefault="00022FF3">
      <w:pPr>
        <w:jc w:val="center"/>
        <w:rPr>
          <w:rFonts w:asciiTheme="majorHAnsi" w:hAnsiTheme="majorHAnsi" w:cstheme="majorHAnsi"/>
          <w:sz w:val="52"/>
          <w:szCs w:val="52"/>
        </w:rPr>
      </w:pPr>
    </w:p>
    <w:p w14:paraId="755DC97E" w14:textId="59CBF0AE" w:rsidR="00022FF3" w:rsidRDefault="00E3097A">
      <w:pPr>
        <w:jc w:val="center"/>
        <w:rPr>
          <w:rFonts w:asciiTheme="majorHAnsi" w:hAnsiTheme="majorHAnsi" w:cstheme="majorHAnsi"/>
          <w:sz w:val="52"/>
          <w:szCs w:val="52"/>
        </w:rPr>
      </w:pPr>
      <w:r>
        <w:rPr>
          <w:rFonts w:asciiTheme="majorHAnsi" w:hAnsiTheme="majorHAnsi" w:cstheme="majorHAnsi"/>
          <w:noProof/>
          <w:sz w:val="48"/>
          <w:szCs w:val="52"/>
          <w:lang w:eastAsia="en-GB"/>
        </w:rPr>
        <w:drawing>
          <wp:anchor distT="0" distB="0" distL="114300" distR="114300" simplePos="0" relativeHeight="251658240" behindDoc="1" locked="0" layoutInCell="1" allowOverlap="1" wp14:anchorId="7E3113F1" wp14:editId="7FDD2537">
            <wp:simplePos x="0" y="0"/>
            <wp:positionH relativeFrom="margin">
              <wp:align>center</wp:align>
            </wp:positionH>
            <wp:positionV relativeFrom="paragraph">
              <wp:posOffset>156845</wp:posOffset>
            </wp:positionV>
            <wp:extent cx="10623550" cy="35242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ftSwoosh@2x.png"/>
                    <pic:cNvPicPr/>
                  </pic:nvPicPr>
                  <pic:blipFill>
                    <a:blip r:embed="rId9">
                      <a:extLst>
                        <a:ext uri="{28A0092B-C50C-407E-A947-70E740481C1C}">
                          <a14:useLocalDpi xmlns:a14="http://schemas.microsoft.com/office/drawing/2010/main" val="0"/>
                        </a:ext>
                      </a:extLst>
                    </a:blip>
                    <a:stretch>
                      <a:fillRect/>
                    </a:stretch>
                  </pic:blipFill>
                  <pic:spPr>
                    <a:xfrm>
                      <a:off x="0" y="0"/>
                      <a:ext cx="10623550" cy="3524250"/>
                    </a:xfrm>
                    <a:prstGeom prst="rect">
                      <a:avLst/>
                    </a:prstGeom>
                  </pic:spPr>
                </pic:pic>
              </a:graphicData>
            </a:graphic>
            <wp14:sizeRelH relativeFrom="page">
              <wp14:pctWidth>0</wp14:pctWidth>
            </wp14:sizeRelH>
            <wp14:sizeRelV relativeFrom="page">
              <wp14:pctHeight>0</wp14:pctHeight>
            </wp14:sizeRelV>
          </wp:anchor>
        </w:drawing>
      </w:r>
    </w:p>
    <w:p w14:paraId="2A07E30B" w14:textId="77777777" w:rsidR="00022FF3" w:rsidRDefault="00022FF3">
      <w:pPr>
        <w:jc w:val="center"/>
        <w:rPr>
          <w:rFonts w:asciiTheme="majorHAnsi" w:hAnsiTheme="majorHAnsi" w:cstheme="majorHAnsi"/>
          <w:sz w:val="52"/>
          <w:szCs w:val="52"/>
        </w:rPr>
      </w:pPr>
    </w:p>
    <w:p w14:paraId="0B9DED66" w14:textId="116F171E" w:rsidR="00022FF3" w:rsidRDefault="00022FF3">
      <w:pPr>
        <w:jc w:val="center"/>
        <w:rPr>
          <w:b/>
        </w:rPr>
      </w:pPr>
    </w:p>
    <w:p w14:paraId="6DD6867A" w14:textId="77777777" w:rsidR="003F0E6C" w:rsidRDefault="003F0E6C">
      <w:pPr>
        <w:jc w:val="center"/>
        <w:rPr>
          <w:b/>
        </w:rPr>
      </w:pPr>
    </w:p>
    <w:p w14:paraId="649E7FD7" w14:textId="77777777" w:rsidR="008B4644" w:rsidRDefault="008B4644" w:rsidP="008B4644">
      <w:pPr>
        <w:rPr>
          <w:b/>
        </w:rPr>
      </w:pPr>
    </w:p>
    <w:tbl>
      <w:tblPr>
        <w:tblStyle w:val="TableGrid"/>
        <w:tblW w:w="16064" w:type="dxa"/>
        <w:tblInd w:w="-431" w:type="dxa"/>
        <w:tblLayout w:type="fixed"/>
        <w:tblLook w:val="04A0" w:firstRow="1" w:lastRow="0" w:firstColumn="1" w:lastColumn="0" w:noHBand="0" w:noVBand="1"/>
      </w:tblPr>
      <w:tblGrid>
        <w:gridCol w:w="1986"/>
        <w:gridCol w:w="4961"/>
        <w:gridCol w:w="3544"/>
        <w:gridCol w:w="4252"/>
        <w:gridCol w:w="1321"/>
      </w:tblGrid>
      <w:tr w:rsidR="00E3097A" w:rsidRPr="00ED2C1C" w14:paraId="4DA0BDC8" w14:textId="1F92FA36" w:rsidTr="005E55B2">
        <w:trPr>
          <w:trHeight w:val="215"/>
          <w:tblHeader/>
        </w:trPr>
        <w:tc>
          <w:tcPr>
            <w:tcW w:w="1986" w:type="dxa"/>
            <w:shd w:val="clear" w:color="auto" w:fill="660066"/>
          </w:tcPr>
          <w:p w14:paraId="7BB6E216" w14:textId="77777777" w:rsidR="00E3097A" w:rsidRDefault="00193A4F" w:rsidP="00193A4F">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lastRenderedPageBreak/>
              <w:t xml:space="preserve">Lesson/Learning Sequence </w:t>
            </w:r>
          </w:p>
          <w:p w14:paraId="0F75D6BC" w14:textId="7B2FAA1B" w:rsidR="00F60860" w:rsidRPr="00193A4F" w:rsidRDefault="00F60860" w:rsidP="00193A4F">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t xml:space="preserve">Formal Elements </w:t>
            </w:r>
          </w:p>
        </w:tc>
        <w:tc>
          <w:tcPr>
            <w:tcW w:w="4961" w:type="dxa"/>
            <w:shd w:val="clear" w:color="auto" w:fill="660066"/>
          </w:tcPr>
          <w:p w14:paraId="3B100B4A" w14:textId="63F05116" w:rsidR="00E3097A" w:rsidRPr="00193A4F" w:rsidRDefault="00E3097A" w:rsidP="00193A4F">
            <w:pPr>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Intended Knowledge</w:t>
            </w:r>
            <w:r w:rsidR="00193A4F" w:rsidRPr="00193A4F">
              <w:rPr>
                <w:rFonts w:asciiTheme="majorHAnsi" w:hAnsiTheme="majorHAnsi" w:cstheme="majorHAnsi"/>
                <w:b/>
                <w:color w:val="FFFFFF" w:themeColor="background1"/>
                <w:sz w:val="16"/>
                <w:szCs w:val="16"/>
              </w:rPr>
              <w:t>:</w:t>
            </w:r>
          </w:p>
          <w:p w14:paraId="56168CCF" w14:textId="7A17DB6A" w:rsidR="00193A4F" w:rsidRPr="00193A4F" w:rsidRDefault="00193A4F" w:rsidP="00193A4F">
            <w:pPr>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Students will know that…</w:t>
            </w:r>
          </w:p>
        </w:tc>
        <w:tc>
          <w:tcPr>
            <w:tcW w:w="3544" w:type="dxa"/>
            <w:shd w:val="clear" w:color="auto" w:fill="660066"/>
          </w:tcPr>
          <w:p w14:paraId="3A24C095" w14:textId="05B6D952" w:rsidR="00E3097A" w:rsidRPr="00193A4F"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Tiered Vocabulary </w:t>
            </w:r>
          </w:p>
        </w:tc>
        <w:tc>
          <w:tcPr>
            <w:tcW w:w="4252" w:type="dxa"/>
            <w:shd w:val="clear" w:color="auto" w:fill="660066"/>
          </w:tcPr>
          <w:p w14:paraId="01E47DE8" w14:textId="77777777" w:rsidR="00E3097A"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Prior Knowledge</w:t>
            </w:r>
            <w:r w:rsidR="00193A4F">
              <w:rPr>
                <w:rFonts w:asciiTheme="majorHAnsi" w:hAnsiTheme="majorHAnsi" w:cstheme="majorHAnsi"/>
                <w:b/>
                <w:color w:val="FFFFFF" w:themeColor="background1"/>
                <w:sz w:val="16"/>
                <w:szCs w:val="16"/>
              </w:rPr>
              <w:t>:</w:t>
            </w:r>
          </w:p>
          <w:p w14:paraId="241299CF" w14:textId="3AF29B84" w:rsidR="00193A4F" w:rsidRPr="00193A4F" w:rsidRDefault="00193A4F" w:rsidP="00193A4F">
            <w:pPr>
              <w:tabs>
                <w:tab w:val="left" w:pos="3907"/>
              </w:tabs>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 xml:space="preserve">In order to know this </w:t>
            </w:r>
            <w:r w:rsidR="00C115C5" w:rsidRPr="00193A4F">
              <w:rPr>
                <w:rFonts w:asciiTheme="majorHAnsi" w:hAnsiTheme="majorHAnsi" w:cstheme="majorHAnsi"/>
                <w:i/>
                <w:color w:val="FFFFFF" w:themeColor="background1"/>
                <w:sz w:val="16"/>
                <w:szCs w:val="16"/>
              </w:rPr>
              <w:t>students,</w:t>
            </w:r>
            <w:r w:rsidRPr="00193A4F">
              <w:rPr>
                <w:rFonts w:asciiTheme="majorHAnsi" w:hAnsiTheme="majorHAnsi" w:cstheme="majorHAnsi"/>
                <w:i/>
                <w:color w:val="FFFFFF" w:themeColor="background1"/>
                <w:sz w:val="16"/>
                <w:szCs w:val="16"/>
              </w:rPr>
              <w:t xml:space="preserve"> need to already know </w:t>
            </w:r>
            <w:r w:rsidR="00C70CAF">
              <w:rPr>
                <w:rFonts w:asciiTheme="majorHAnsi" w:hAnsiTheme="majorHAnsi" w:cstheme="majorHAnsi"/>
                <w:i/>
                <w:color w:val="FFFFFF" w:themeColor="background1"/>
                <w:sz w:val="16"/>
                <w:szCs w:val="16"/>
              </w:rPr>
              <w:t>how</w:t>
            </w:r>
            <w:r w:rsidRPr="00193A4F">
              <w:rPr>
                <w:rFonts w:asciiTheme="majorHAnsi" w:hAnsiTheme="majorHAnsi" w:cstheme="majorHAnsi"/>
                <w:i/>
                <w:color w:val="FFFFFF" w:themeColor="background1"/>
                <w:sz w:val="16"/>
                <w:szCs w:val="16"/>
              </w:rPr>
              <w:t>…</w:t>
            </w:r>
          </w:p>
        </w:tc>
        <w:tc>
          <w:tcPr>
            <w:tcW w:w="1321" w:type="dxa"/>
            <w:shd w:val="clear" w:color="auto" w:fill="660066"/>
          </w:tcPr>
          <w:p w14:paraId="6495A509" w14:textId="22666D3E" w:rsidR="00E3097A" w:rsidRPr="00193A4F"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Assessment </w:t>
            </w:r>
          </w:p>
        </w:tc>
      </w:tr>
      <w:tr w:rsidR="003F0E6C" w14:paraId="3E256DD9" w14:textId="77777777" w:rsidTr="000E74F2">
        <w:trPr>
          <w:trHeight w:val="275"/>
        </w:trPr>
        <w:tc>
          <w:tcPr>
            <w:tcW w:w="16064" w:type="dxa"/>
            <w:gridSpan w:val="5"/>
            <w:shd w:val="clear" w:color="auto" w:fill="FFFF00"/>
          </w:tcPr>
          <w:p w14:paraId="08C30F0F" w14:textId="77777777" w:rsidR="003F0E6C" w:rsidRPr="007E2922" w:rsidRDefault="003F0E6C" w:rsidP="000E74F2">
            <w:pPr>
              <w:jc w:val="center"/>
              <w:rPr>
                <w:rFonts w:asciiTheme="majorHAnsi" w:hAnsiTheme="majorHAnsi" w:cstheme="majorHAnsi"/>
                <w:sz w:val="20"/>
                <w:szCs w:val="20"/>
              </w:rPr>
            </w:pPr>
            <w:r w:rsidRPr="007E2922">
              <w:rPr>
                <w:rFonts w:asciiTheme="majorHAnsi" w:hAnsiTheme="majorHAnsi" w:cstheme="majorHAnsi"/>
                <w:sz w:val="20"/>
                <w:szCs w:val="20"/>
              </w:rPr>
              <w:t>Personal Project</w:t>
            </w:r>
          </w:p>
        </w:tc>
      </w:tr>
      <w:tr w:rsidR="003F0E6C" w14:paraId="466DA845" w14:textId="77777777" w:rsidTr="00EF5E77">
        <w:trPr>
          <w:trHeight w:val="2557"/>
        </w:trPr>
        <w:tc>
          <w:tcPr>
            <w:tcW w:w="1986" w:type="dxa"/>
          </w:tcPr>
          <w:p w14:paraId="3CF40118" w14:textId="77777777" w:rsidR="003F0E6C" w:rsidRPr="006B1514" w:rsidRDefault="003F0E6C" w:rsidP="000E74F2">
            <w:pPr>
              <w:spacing w:line="240" w:lineRule="auto"/>
              <w:rPr>
                <w:rFonts w:asciiTheme="majorHAnsi" w:hAnsiTheme="majorHAnsi" w:cstheme="majorHAnsi"/>
                <w:b/>
                <w:sz w:val="20"/>
                <w:szCs w:val="20"/>
              </w:rPr>
            </w:pPr>
            <w:r w:rsidRPr="006B1514">
              <w:rPr>
                <w:rFonts w:asciiTheme="majorHAnsi" w:hAnsiTheme="majorHAnsi" w:cstheme="majorHAnsi"/>
                <w:b/>
                <w:sz w:val="20"/>
                <w:szCs w:val="20"/>
              </w:rPr>
              <w:t xml:space="preserve">Mind Mapping </w:t>
            </w:r>
          </w:p>
        </w:tc>
        <w:tc>
          <w:tcPr>
            <w:tcW w:w="4961" w:type="dxa"/>
          </w:tcPr>
          <w:p w14:paraId="77DACAE9" w14:textId="77777777" w:rsidR="003F0E6C" w:rsidRPr="006B1514" w:rsidRDefault="003F0E6C" w:rsidP="000E74F2">
            <w:pPr>
              <w:pStyle w:val="ListParagraph"/>
              <w:numPr>
                <w:ilvl w:val="0"/>
                <w:numId w:val="28"/>
              </w:numPr>
              <w:rPr>
                <w:rFonts w:asciiTheme="majorHAnsi" w:hAnsiTheme="majorHAnsi" w:cstheme="majorHAnsi"/>
                <w:color w:val="000000"/>
                <w:sz w:val="20"/>
                <w:szCs w:val="20"/>
                <w:shd w:val="clear" w:color="auto" w:fill="FFFFFF"/>
              </w:rPr>
            </w:pPr>
            <w:r w:rsidRPr="006B1514">
              <w:rPr>
                <w:rFonts w:asciiTheme="majorHAnsi" w:hAnsiTheme="majorHAnsi" w:cstheme="majorHAnsi"/>
                <w:color w:val="000000"/>
                <w:sz w:val="20"/>
                <w:szCs w:val="20"/>
              </w:rPr>
              <w:t>Students will know a range of themes through prepared resources for Stimuli.</w:t>
            </w:r>
          </w:p>
          <w:p w14:paraId="1FA73AA4" w14:textId="77777777" w:rsidR="003F0E6C" w:rsidRPr="007E2922" w:rsidRDefault="003F0E6C" w:rsidP="000E74F2">
            <w:pPr>
              <w:pStyle w:val="ListParagraph"/>
              <w:numPr>
                <w:ilvl w:val="0"/>
                <w:numId w:val="28"/>
              </w:numPr>
              <w:rPr>
                <w:rFonts w:asciiTheme="majorHAnsi" w:hAnsiTheme="majorHAnsi" w:cstheme="majorHAnsi"/>
                <w:color w:val="000000"/>
                <w:sz w:val="20"/>
                <w:szCs w:val="20"/>
                <w:highlight w:val="yellow"/>
                <w:shd w:val="clear" w:color="auto" w:fill="FFFFFF"/>
              </w:rPr>
            </w:pPr>
            <w:r w:rsidRPr="007E2922">
              <w:rPr>
                <w:rFonts w:asciiTheme="majorHAnsi" w:hAnsiTheme="majorHAnsi" w:cstheme="majorHAnsi"/>
                <w:color w:val="000000"/>
                <w:sz w:val="20"/>
                <w:szCs w:val="20"/>
                <w:highlight w:val="yellow"/>
              </w:rPr>
              <w:t>Students will know that a mind map opens the mind to explore various viewpoints.</w:t>
            </w:r>
          </w:p>
          <w:p w14:paraId="6D8171ED" w14:textId="77777777" w:rsidR="003F0E6C" w:rsidRPr="007E2922" w:rsidRDefault="003F0E6C" w:rsidP="000E74F2">
            <w:pPr>
              <w:pStyle w:val="ListParagraph"/>
              <w:numPr>
                <w:ilvl w:val="0"/>
                <w:numId w:val="28"/>
              </w:numPr>
              <w:rPr>
                <w:rFonts w:asciiTheme="majorHAnsi" w:hAnsiTheme="majorHAnsi" w:cstheme="majorHAnsi"/>
                <w:color w:val="000000"/>
                <w:sz w:val="20"/>
                <w:szCs w:val="20"/>
                <w:highlight w:val="yellow"/>
                <w:shd w:val="clear" w:color="auto" w:fill="FFFFFF"/>
              </w:rPr>
            </w:pPr>
            <w:r w:rsidRPr="007E2922">
              <w:rPr>
                <w:rFonts w:asciiTheme="majorHAnsi" w:hAnsiTheme="majorHAnsi" w:cstheme="majorHAnsi"/>
                <w:color w:val="000000"/>
                <w:sz w:val="20"/>
                <w:szCs w:val="20"/>
                <w:highlight w:val="yellow"/>
              </w:rPr>
              <w:t xml:space="preserve">Students will know how to produce a creative mind map. </w:t>
            </w:r>
          </w:p>
          <w:p w14:paraId="7FA6C769" w14:textId="77777777" w:rsidR="003F0E6C" w:rsidRPr="006B1514" w:rsidRDefault="003F0E6C" w:rsidP="000E74F2">
            <w:pPr>
              <w:rPr>
                <w:rFonts w:asciiTheme="majorHAnsi" w:hAnsiTheme="majorHAnsi" w:cstheme="majorHAnsi"/>
              </w:rPr>
            </w:pPr>
          </w:p>
        </w:tc>
        <w:tc>
          <w:tcPr>
            <w:tcW w:w="3544" w:type="dxa"/>
          </w:tcPr>
          <w:p w14:paraId="3C3D144F" w14:textId="77777777" w:rsidR="003F0E6C" w:rsidRPr="00592147" w:rsidRDefault="003F0E6C" w:rsidP="000E74F2">
            <w:pPr>
              <w:shd w:val="clear" w:color="auto" w:fill="FFFFFF"/>
              <w:spacing w:line="240" w:lineRule="auto"/>
              <w:rPr>
                <w:rFonts w:asciiTheme="majorHAnsi" w:hAnsiTheme="majorHAnsi" w:cstheme="majorHAnsi"/>
                <w:color w:val="00FF00"/>
                <w:sz w:val="20"/>
                <w:szCs w:val="20"/>
              </w:rPr>
            </w:pPr>
            <w:r w:rsidRPr="008C37DE">
              <w:rPr>
                <w:rFonts w:asciiTheme="majorHAnsi" w:hAnsiTheme="majorHAnsi" w:cstheme="majorHAnsi"/>
                <w:color w:val="02F41F"/>
                <w:sz w:val="20"/>
                <w:szCs w:val="20"/>
              </w:rPr>
              <w:t>A mind map is a diagram starting in the centre of a blank page where you write a keyword or phrase. From this central “idea” you can draw branches and sub-branches to write associated words, ideas and even images that all relate to your main idea.</w:t>
            </w:r>
          </w:p>
        </w:tc>
        <w:tc>
          <w:tcPr>
            <w:tcW w:w="4252" w:type="dxa"/>
          </w:tcPr>
          <w:p w14:paraId="0E40FCA2" w14:textId="77777777" w:rsidR="003F0E6C" w:rsidRPr="007E2922" w:rsidRDefault="003F0E6C" w:rsidP="000E74F2">
            <w:pPr>
              <w:pStyle w:val="ListParagraph"/>
              <w:numPr>
                <w:ilvl w:val="0"/>
                <w:numId w:val="28"/>
              </w:numPr>
              <w:rPr>
                <w:rFonts w:asciiTheme="majorHAnsi" w:hAnsiTheme="majorHAnsi" w:cstheme="majorHAnsi"/>
                <w:sz w:val="20"/>
                <w:szCs w:val="20"/>
              </w:rPr>
            </w:pPr>
            <w:r w:rsidRPr="007E2922">
              <w:rPr>
                <w:rFonts w:asciiTheme="majorHAnsi" w:hAnsiTheme="majorHAnsi" w:cstheme="majorHAnsi"/>
                <w:sz w:val="20"/>
                <w:szCs w:val="20"/>
              </w:rPr>
              <w:t xml:space="preserve">How to create a spider Diagram. </w:t>
            </w:r>
          </w:p>
          <w:p w14:paraId="6E2895D6" w14:textId="77777777" w:rsidR="003F0E6C" w:rsidRPr="007E2922" w:rsidRDefault="003F0E6C" w:rsidP="000E74F2">
            <w:pPr>
              <w:pStyle w:val="ListParagraph"/>
              <w:numPr>
                <w:ilvl w:val="0"/>
                <w:numId w:val="28"/>
              </w:numPr>
              <w:rPr>
                <w:rFonts w:asciiTheme="majorHAnsi" w:hAnsiTheme="majorHAnsi" w:cstheme="majorHAnsi"/>
                <w:sz w:val="20"/>
                <w:szCs w:val="20"/>
              </w:rPr>
            </w:pPr>
            <w:r w:rsidRPr="007E2922">
              <w:rPr>
                <w:rFonts w:asciiTheme="majorHAnsi" w:hAnsiTheme="majorHAnsi" w:cstheme="majorHAnsi"/>
                <w:sz w:val="20"/>
                <w:szCs w:val="20"/>
              </w:rPr>
              <w:t xml:space="preserve">How to discuss various starting points with one word. </w:t>
            </w:r>
          </w:p>
        </w:tc>
        <w:tc>
          <w:tcPr>
            <w:tcW w:w="1321" w:type="dxa"/>
          </w:tcPr>
          <w:p w14:paraId="26091B6B" w14:textId="77777777" w:rsidR="003F0E6C" w:rsidRDefault="003F0E6C" w:rsidP="000E74F2">
            <w:pPr>
              <w:spacing w:line="259" w:lineRule="auto"/>
              <w:rPr>
                <w:rFonts w:asciiTheme="majorHAnsi" w:hAnsiTheme="majorHAnsi" w:cstheme="majorHAnsi"/>
                <w:sz w:val="20"/>
                <w:szCs w:val="20"/>
              </w:rPr>
            </w:pPr>
          </w:p>
        </w:tc>
      </w:tr>
      <w:tr w:rsidR="003F0E6C" w14:paraId="058B6A31" w14:textId="77777777" w:rsidTr="000E74F2">
        <w:trPr>
          <w:trHeight w:val="3559"/>
        </w:trPr>
        <w:tc>
          <w:tcPr>
            <w:tcW w:w="1986" w:type="dxa"/>
          </w:tcPr>
          <w:p w14:paraId="77DD3515" w14:textId="77777777" w:rsidR="003F0E6C" w:rsidRDefault="003F0E6C" w:rsidP="000E74F2">
            <w:pPr>
              <w:spacing w:line="240" w:lineRule="auto"/>
              <w:rPr>
                <w:rFonts w:asciiTheme="majorHAnsi" w:hAnsiTheme="majorHAnsi" w:cstheme="majorHAnsi"/>
                <w:b/>
                <w:sz w:val="20"/>
                <w:szCs w:val="20"/>
              </w:rPr>
            </w:pPr>
            <w:r w:rsidRPr="006B1514">
              <w:rPr>
                <w:rFonts w:asciiTheme="majorHAnsi" w:hAnsiTheme="majorHAnsi" w:cstheme="majorHAnsi"/>
                <w:b/>
                <w:sz w:val="20"/>
                <w:szCs w:val="20"/>
              </w:rPr>
              <w:t xml:space="preserve">Research </w:t>
            </w:r>
          </w:p>
          <w:p w14:paraId="7C4A548C" w14:textId="77777777" w:rsidR="003F0E6C" w:rsidRPr="006B1514" w:rsidRDefault="003F0E6C" w:rsidP="000E74F2">
            <w:pPr>
              <w:spacing w:line="240" w:lineRule="auto"/>
              <w:rPr>
                <w:rFonts w:asciiTheme="majorHAnsi" w:hAnsiTheme="majorHAnsi" w:cstheme="majorHAnsi"/>
                <w:b/>
                <w:sz w:val="20"/>
                <w:szCs w:val="20"/>
              </w:rPr>
            </w:pPr>
            <w:r w:rsidRPr="00CC3DD0">
              <w:rPr>
                <w:rFonts w:asciiTheme="majorHAnsi" w:hAnsiTheme="majorHAnsi" w:cstheme="majorHAnsi"/>
                <w:b/>
                <w:color w:val="FF0000"/>
                <w:sz w:val="18"/>
                <w:szCs w:val="18"/>
              </w:rPr>
              <w:t>Reading Activity</w:t>
            </w:r>
          </w:p>
        </w:tc>
        <w:tc>
          <w:tcPr>
            <w:tcW w:w="4961" w:type="dxa"/>
          </w:tcPr>
          <w:p w14:paraId="4A9A6AAE" w14:textId="77777777" w:rsidR="003F0E6C" w:rsidRPr="007E2922" w:rsidRDefault="003F0E6C" w:rsidP="000E74F2">
            <w:pPr>
              <w:pStyle w:val="ListParagraph"/>
              <w:numPr>
                <w:ilvl w:val="0"/>
                <w:numId w:val="28"/>
              </w:numPr>
              <w:rPr>
                <w:rFonts w:asciiTheme="majorHAnsi" w:hAnsiTheme="majorHAnsi" w:cstheme="majorHAnsi"/>
                <w:color w:val="000000"/>
                <w:sz w:val="20"/>
                <w:szCs w:val="20"/>
                <w:highlight w:val="yellow"/>
                <w:shd w:val="clear" w:color="auto" w:fill="FFFFFF"/>
              </w:rPr>
            </w:pPr>
            <w:r w:rsidRPr="007E2922">
              <w:rPr>
                <w:rFonts w:asciiTheme="majorHAnsi" w:hAnsiTheme="majorHAnsi" w:cstheme="majorHAnsi"/>
                <w:color w:val="000000"/>
                <w:sz w:val="20"/>
                <w:szCs w:val="20"/>
                <w:highlight w:val="yellow"/>
              </w:rPr>
              <w:t xml:space="preserve">Students will know how what primary and secondary research is. </w:t>
            </w:r>
          </w:p>
          <w:p w14:paraId="20FB7DBD" w14:textId="77777777" w:rsidR="003F0E6C" w:rsidRPr="006B1514" w:rsidRDefault="003F0E6C" w:rsidP="000E74F2">
            <w:pPr>
              <w:pStyle w:val="ListParagraph"/>
              <w:numPr>
                <w:ilvl w:val="0"/>
                <w:numId w:val="28"/>
              </w:numPr>
              <w:rPr>
                <w:rFonts w:asciiTheme="majorHAnsi" w:hAnsiTheme="majorHAnsi" w:cstheme="majorHAnsi"/>
                <w:color w:val="000000"/>
                <w:sz w:val="20"/>
                <w:szCs w:val="20"/>
                <w:shd w:val="clear" w:color="auto" w:fill="FFFFFF"/>
              </w:rPr>
            </w:pPr>
            <w:r w:rsidRPr="006B1514">
              <w:rPr>
                <w:rFonts w:asciiTheme="majorHAnsi" w:hAnsiTheme="majorHAnsi" w:cstheme="majorHAnsi"/>
                <w:color w:val="000000"/>
                <w:sz w:val="20"/>
                <w:szCs w:val="20"/>
                <w:shd w:val="clear" w:color="auto" w:fill="FFFFFF"/>
              </w:rPr>
              <w:t>Students will collate relevant research for their chosen theme.</w:t>
            </w:r>
          </w:p>
          <w:p w14:paraId="6B137E0B" w14:textId="77777777" w:rsidR="003F0E6C" w:rsidRPr="006B1514" w:rsidRDefault="003F0E6C" w:rsidP="000E74F2">
            <w:pPr>
              <w:pStyle w:val="ListParagraph"/>
              <w:numPr>
                <w:ilvl w:val="0"/>
                <w:numId w:val="28"/>
              </w:numPr>
              <w:rPr>
                <w:rFonts w:asciiTheme="majorHAnsi" w:hAnsiTheme="majorHAnsi" w:cstheme="majorHAnsi"/>
                <w:color w:val="000000"/>
                <w:sz w:val="20"/>
                <w:szCs w:val="20"/>
                <w:shd w:val="clear" w:color="auto" w:fill="FFFFFF"/>
              </w:rPr>
            </w:pPr>
            <w:r w:rsidRPr="007E2922">
              <w:rPr>
                <w:rFonts w:asciiTheme="majorHAnsi" w:hAnsiTheme="majorHAnsi" w:cstheme="majorHAnsi"/>
                <w:color w:val="000000"/>
                <w:sz w:val="20"/>
                <w:szCs w:val="20"/>
                <w:highlight w:val="yellow"/>
                <w:shd w:val="clear" w:color="auto" w:fill="FFFFFF"/>
              </w:rPr>
              <w:t>Students will know what tools to use to research into to their chosen themes.</w:t>
            </w:r>
            <w:r w:rsidRPr="006B1514">
              <w:rPr>
                <w:rFonts w:asciiTheme="majorHAnsi" w:hAnsiTheme="majorHAnsi" w:cstheme="majorHAnsi"/>
                <w:color w:val="000000"/>
                <w:sz w:val="20"/>
                <w:szCs w:val="20"/>
                <w:shd w:val="clear" w:color="auto" w:fill="FFFFFF"/>
              </w:rPr>
              <w:t xml:space="preserve"> </w:t>
            </w:r>
          </w:p>
        </w:tc>
        <w:tc>
          <w:tcPr>
            <w:tcW w:w="3544" w:type="dxa"/>
          </w:tcPr>
          <w:p w14:paraId="65D769A6" w14:textId="77777777" w:rsidR="003F0E6C" w:rsidRPr="008C37DE" w:rsidRDefault="003F0E6C" w:rsidP="000E74F2">
            <w:pPr>
              <w:rPr>
                <w:rFonts w:asciiTheme="majorHAnsi" w:hAnsiTheme="majorHAnsi" w:cstheme="majorHAnsi"/>
                <w:color w:val="02F41F"/>
                <w:sz w:val="20"/>
                <w:szCs w:val="20"/>
                <w:shd w:val="clear" w:color="auto" w:fill="FFFFFF"/>
              </w:rPr>
            </w:pPr>
            <w:r w:rsidRPr="008C37DE">
              <w:rPr>
                <w:rFonts w:asciiTheme="majorHAnsi" w:hAnsiTheme="majorHAnsi" w:cstheme="majorHAnsi"/>
                <w:color w:val="02F41F"/>
                <w:sz w:val="20"/>
                <w:szCs w:val="20"/>
              </w:rPr>
              <w:t xml:space="preserve"> Primary research is usually considered to be items like personal letters, diaries, records or other documents created during the period under study. But primary sources can also include photographs, jewellery, works of art, architecture, literature, music, clothing, and other artefacts.</w:t>
            </w:r>
          </w:p>
          <w:p w14:paraId="13FCF6AD" w14:textId="77777777" w:rsidR="003F0E6C" w:rsidRPr="008C37DE" w:rsidRDefault="003F0E6C" w:rsidP="000E74F2">
            <w:pPr>
              <w:rPr>
                <w:rFonts w:asciiTheme="majorHAnsi" w:hAnsiTheme="majorHAnsi" w:cstheme="majorHAnsi"/>
                <w:color w:val="02F41F"/>
                <w:sz w:val="20"/>
                <w:szCs w:val="20"/>
                <w:shd w:val="clear" w:color="auto" w:fill="FFFFFF"/>
              </w:rPr>
            </w:pPr>
            <w:r w:rsidRPr="008C37DE">
              <w:rPr>
                <w:rFonts w:asciiTheme="majorHAnsi" w:hAnsiTheme="majorHAnsi" w:cstheme="majorHAnsi"/>
                <w:color w:val="02F41F"/>
                <w:sz w:val="20"/>
                <w:szCs w:val="20"/>
              </w:rPr>
              <w:t>Secondary research is material produced by others. Secondary sources can be reproductions of images and artefacts, photographs, film, video or web-based material. If your stimulus is a piece of music, media or literature, you are working from a secondary source.</w:t>
            </w:r>
          </w:p>
          <w:p w14:paraId="6A8FF781" w14:textId="77777777" w:rsidR="003F0E6C" w:rsidRPr="008C37DE" w:rsidRDefault="003F0E6C" w:rsidP="000E74F2">
            <w:pPr>
              <w:shd w:val="clear" w:color="auto" w:fill="FFFFFF"/>
              <w:spacing w:line="240" w:lineRule="auto"/>
              <w:rPr>
                <w:rFonts w:asciiTheme="majorHAnsi" w:hAnsiTheme="majorHAnsi" w:cstheme="majorHAnsi"/>
                <w:color w:val="02F41F"/>
                <w:sz w:val="20"/>
                <w:szCs w:val="20"/>
              </w:rPr>
            </w:pPr>
            <w:r w:rsidRPr="008C37DE">
              <w:rPr>
                <w:rFonts w:asciiTheme="majorHAnsi" w:hAnsiTheme="majorHAnsi" w:cstheme="majorHAnsi"/>
                <w:color w:val="02F41F"/>
                <w:sz w:val="20"/>
                <w:szCs w:val="20"/>
              </w:rPr>
              <w:t xml:space="preserve">Relevant: </w:t>
            </w:r>
            <w:r w:rsidRPr="008C37DE">
              <w:rPr>
                <w:rFonts w:asciiTheme="majorHAnsi" w:hAnsiTheme="majorHAnsi" w:cstheme="majorHAnsi"/>
                <w:color w:val="02F41F"/>
                <w:sz w:val="20"/>
                <w:szCs w:val="20"/>
                <w:shd w:val="clear" w:color="auto" w:fill="FFFFFF"/>
              </w:rPr>
              <w:t>Closely connected or appropriate to what is being done or considered.</w:t>
            </w:r>
          </w:p>
          <w:p w14:paraId="3016F398" w14:textId="77777777" w:rsidR="003F0E6C" w:rsidRPr="008C37DE" w:rsidRDefault="003F0E6C" w:rsidP="000E74F2">
            <w:pPr>
              <w:shd w:val="clear" w:color="auto" w:fill="FFFFFF"/>
              <w:spacing w:line="240" w:lineRule="auto"/>
              <w:rPr>
                <w:rFonts w:asciiTheme="majorHAnsi" w:hAnsiTheme="majorHAnsi" w:cstheme="majorHAnsi"/>
                <w:color w:val="00FF00"/>
                <w:sz w:val="20"/>
                <w:szCs w:val="20"/>
              </w:rPr>
            </w:pPr>
            <w:r w:rsidRPr="008C37DE">
              <w:rPr>
                <w:rFonts w:asciiTheme="majorHAnsi" w:hAnsiTheme="majorHAnsi" w:cstheme="majorHAnsi"/>
                <w:color w:val="7030A0"/>
                <w:sz w:val="20"/>
                <w:szCs w:val="20"/>
              </w:rPr>
              <w:t>Contextual research: C</w:t>
            </w:r>
            <w:r w:rsidRPr="008C37DE">
              <w:rPr>
                <w:rFonts w:asciiTheme="majorHAnsi" w:hAnsiTheme="majorHAnsi" w:cstheme="majorHAnsi"/>
                <w:bCs/>
                <w:color w:val="7030A0"/>
                <w:sz w:val="20"/>
                <w:szCs w:val="20"/>
                <w:shd w:val="clear" w:color="auto" w:fill="FFFFFF"/>
              </w:rPr>
              <w:t>arrying out research that helps you understand and explain where, how and why your ideas fit in terms of contemporary painting and other practices past and present</w:t>
            </w:r>
            <w:r w:rsidRPr="008C37DE">
              <w:rPr>
                <w:rFonts w:asciiTheme="majorHAnsi" w:hAnsiTheme="majorHAnsi" w:cstheme="majorHAnsi"/>
                <w:color w:val="7030A0"/>
                <w:sz w:val="20"/>
                <w:szCs w:val="20"/>
                <w:shd w:val="clear" w:color="auto" w:fill="FFFFFF"/>
              </w:rPr>
              <w:t>.</w:t>
            </w:r>
          </w:p>
        </w:tc>
        <w:tc>
          <w:tcPr>
            <w:tcW w:w="4252" w:type="dxa"/>
          </w:tcPr>
          <w:p w14:paraId="7B8BDEFD" w14:textId="77777777" w:rsidR="003F0E6C" w:rsidRPr="007E2922" w:rsidRDefault="003F0E6C" w:rsidP="000E74F2">
            <w:pPr>
              <w:pStyle w:val="ListParagraph"/>
              <w:numPr>
                <w:ilvl w:val="0"/>
                <w:numId w:val="28"/>
              </w:numPr>
              <w:rPr>
                <w:rFonts w:asciiTheme="majorHAnsi" w:hAnsiTheme="majorHAnsi" w:cstheme="majorHAnsi"/>
                <w:sz w:val="20"/>
                <w:szCs w:val="20"/>
              </w:rPr>
            </w:pPr>
            <w:r w:rsidRPr="007E2922">
              <w:rPr>
                <w:rFonts w:asciiTheme="majorHAnsi" w:hAnsiTheme="majorHAnsi" w:cstheme="majorHAnsi"/>
                <w:color w:val="000000"/>
                <w:sz w:val="20"/>
                <w:szCs w:val="20"/>
              </w:rPr>
              <w:t>Students need to already know that it is important to research into a theme or project before we begin.</w:t>
            </w:r>
          </w:p>
          <w:p w14:paraId="3FF688C5" w14:textId="77777777" w:rsidR="003F0E6C" w:rsidRPr="007E2922" w:rsidRDefault="003F0E6C" w:rsidP="000E74F2">
            <w:pPr>
              <w:pStyle w:val="ListParagraph"/>
              <w:numPr>
                <w:ilvl w:val="0"/>
                <w:numId w:val="28"/>
              </w:numPr>
              <w:rPr>
                <w:rFonts w:asciiTheme="majorHAnsi" w:hAnsiTheme="majorHAnsi" w:cstheme="majorHAnsi"/>
                <w:sz w:val="20"/>
                <w:szCs w:val="20"/>
              </w:rPr>
            </w:pPr>
            <w:r w:rsidRPr="007E2922">
              <w:rPr>
                <w:rFonts w:asciiTheme="majorHAnsi" w:hAnsiTheme="majorHAnsi" w:cstheme="majorHAnsi"/>
                <w:color w:val="000000"/>
                <w:sz w:val="20"/>
                <w:szCs w:val="20"/>
              </w:rPr>
              <w:t>Students need to already know how to brainstorm an idea, thought or theme.</w:t>
            </w:r>
          </w:p>
          <w:p w14:paraId="6FE9C6F4" w14:textId="77777777" w:rsidR="003F0E6C" w:rsidRPr="007E2922" w:rsidRDefault="003F0E6C" w:rsidP="000E74F2">
            <w:pPr>
              <w:pStyle w:val="ListParagraph"/>
              <w:numPr>
                <w:ilvl w:val="0"/>
                <w:numId w:val="28"/>
              </w:numPr>
              <w:rPr>
                <w:rFonts w:asciiTheme="majorHAnsi" w:hAnsiTheme="majorHAnsi" w:cstheme="majorHAnsi"/>
                <w:sz w:val="20"/>
                <w:szCs w:val="20"/>
              </w:rPr>
            </w:pPr>
            <w:r w:rsidRPr="007E2922">
              <w:rPr>
                <w:rFonts w:asciiTheme="majorHAnsi" w:hAnsiTheme="majorHAnsi" w:cstheme="majorHAnsi"/>
                <w:sz w:val="20"/>
                <w:szCs w:val="20"/>
              </w:rPr>
              <w:t xml:space="preserve">How to use online platforms such as Pinterest, Google culture etc. </w:t>
            </w:r>
          </w:p>
        </w:tc>
        <w:tc>
          <w:tcPr>
            <w:tcW w:w="1321" w:type="dxa"/>
          </w:tcPr>
          <w:p w14:paraId="7682733A" w14:textId="77777777" w:rsidR="003F0E6C" w:rsidRDefault="003F0E6C" w:rsidP="000E74F2">
            <w:pPr>
              <w:spacing w:line="259" w:lineRule="auto"/>
              <w:rPr>
                <w:rFonts w:asciiTheme="majorHAnsi" w:hAnsiTheme="majorHAnsi" w:cstheme="majorHAnsi"/>
                <w:sz w:val="20"/>
                <w:szCs w:val="20"/>
              </w:rPr>
            </w:pPr>
          </w:p>
        </w:tc>
      </w:tr>
      <w:tr w:rsidR="003F0E6C" w14:paraId="53B880DE" w14:textId="77777777" w:rsidTr="000E74F2">
        <w:trPr>
          <w:trHeight w:val="3241"/>
        </w:trPr>
        <w:tc>
          <w:tcPr>
            <w:tcW w:w="1986" w:type="dxa"/>
          </w:tcPr>
          <w:p w14:paraId="50757F7D" w14:textId="77777777" w:rsidR="003F0E6C" w:rsidRPr="006B1514" w:rsidRDefault="003F0E6C" w:rsidP="000E74F2">
            <w:pPr>
              <w:spacing w:line="240" w:lineRule="auto"/>
              <w:rPr>
                <w:rFonts w:asciiTheme="majorHAnsi" w:hAnsiTheme="majorHAnsi" w:cstheme="majorHAnsi"/>
                <w:b/>
                <w:sz w:val="20"/>
                <w:szCs w:val="20"/>
              </w:rPr>
            </w:pPr>
            <w:r w:rsidRPr="006B1514">
              <w:rPr>
                <w:rFonts w:asciiTheme="majorHAnsi" w:hAnsiTheme="majorHAnsi" w:cstheme="majorHAnsi"/>
                <w:b/>
                <w:sz w:val="20"/>
                <w:szCs w:val="20"/>
              </w:rPr>
              <w:lastRenderedPageBreak/>
              <w:t>Mood board</w:t>
            </w:r>
          </w:p>
        </w:tc>
        <w:tc>
          <w:tcPr>
            <w:tcW w:w="4961" w:type="dxa"/>
          </w:tcPr>
          <w:p w14:paraId="46A8C643" w14:textId="77777777" w:rsidR="003F0E6C" w:rsidRPr="007E2922" w:rsidRDefault="003F0E6C" w:rsidP="000E74F2">
            <w:pPr>
              <w:pStyle w:val="ListParagraph"/>
              <w:numPr>
                <w:ilvl w:val="0"/>
                <w:numId w:val="42"/>
              </w:numPr>
              <w:rPr>
                <w:rFonts w:asciiTheme="majorHAnsi" w:hAnsiTheme="majorHAnsi" w:cstheme="majorHAnsi"/>
                <w:color w:val="000000"/>
                <w:sz w:val="20"/>
                <w:szCs w:val="20"/>
                <w:highlight w:val="yellow"/>
              </w:rPr>
            </w:pPr>
            <w:r w:rsidRPr="007E2922">
              <w:rPr>
                <w:rFonts w:asciiTheme="majorHAnsi" w:hAnsiTheme="majorHAnsi" w:cstheme="majorHAnsi"/>
                <w:color w:val="000000"/>
                <w:sz w:val="20"/>
                <w:szCs w:val="20"/>
                <w:highlight w:val="yellow"/>
              </w:rPr>
              <w:t>Students will know how to create a mood board based on their chosen theme/idea.</w:t>
            </w:r>
          </w:p>
          <w:p w14:paraId="53CAC8BD" w14:textId="77777777" w:rsidR="003F0E6C" w:rsidRPr="007E2922" w:rsidRDefault="003F0E6C" w:rsidP="000E74F2">
            <w:pPr>
              <w:pStyle w:val="ListParagraph"/>
              <w:numPr>
                <w:ilvl w:val="0"/>
                <w:numId w:val="42"/>
              </w:numPr>
              <w:rPr>
                <w:rFonts w:asciiTheme="majorHAnsi" w:hAnsiTheme="majorHAnsi" w:cstheme="majorHAnsi"/>
                <w:sz w:val="20"/>
                <w:szCs w:val="20"/>
              </w:rPr>
            </w:pPr>
            <w:r w:rsidRPr="007E2922">
              <w:rPr>
                <w:rFonts w:asciiTheme="majorHAnsi" w:hAnsiTheme="majorHAnsi" w:cstheme="majorHAnsi"/>
                <w:sz w:val="20"/>
                <w:szCs w:val="20"/>
              </w:rPr>
              <w:t xml:space="preserve">Students will know how to collage their ideas together. </w:t>
            </w:r>
          </w:p>
        </w:tc>
        <w:tc>
          <w:tcPr>
            <w:tcW w:w="3544" w:type="dxa"/>
          </w:tcPr>
          <w:p w14:paraId="2583D0AE" w14:textId="77777777" w:rsidR="003F0E6C" w:rsidRPr="008C37DE" w:rsidRDefault="003F0E6C" w:rsidP="000E74F2">
            <w:pPr>
              <w:rPr>
                <w:rFonts w:asciiTheme="majorHAnsi" w:hAnsiTheme="majorHAnsi" w:cstheme="majorHAnsi"/>
                <w:color w:val="7030A0"/>
                <w:sz w:val="20"/>
                <w:szCs w:val="20"/>
              </w:rPr>
            </w:pPr>
            <w:r w:rsidRPr="008C37DE">
              <w:rPr>
                <w:rFonts w:asciiTheme="majorHAnsi" w:hAnsiTheme="majorHAnsi" w:cstheme="majorHAnsi"/>
                <w:color w:val="7030A0"/>
                <w:sz w:val="20"/>
                <w:szCs w:val="20"/>
              </w:rPr>
              <w:t>A mood board is a visual tool that communicates our concepts and visual ideas. It is a well thought out and planned arrangement of images, materials, pieces of text, etc. that is intended to evoke or project a particular style or concept.</w:t>
            </w:r>
          </w:p>
          <w:p w14:paraId="4CE96AC4" w14:textId="77777777" w:rsidR="003F0E6C" w:rsidRPr="00592147" w:rsidRDefault="003F0E6C" w:rsidP="000E74F2">
            <w:pPr>
              <w:shd w:val="clear" w:color="auto" w:fill="FFFFFF"/>
              <w:spacing w:line="240" w:lineRule="auto"/>
              <w:rPr>
                <w:rFonts w:asciiTheme="majorHAnsi" w:hAnsiTheme="majorHAnsi" w:cstheme="majorHAnsi"/>
                <w:color w:val="00FF00"/>
                <w:sz w:val="20"/>
                <w:szCs w:val="20"/>
              </w:rPr>
            </w:pPr>
          </w:p>
        </w:tc>
        <w:tc>
          <w:tcPr>
            <w:tcW w:w="4252" w:type="dxa"/>
          </w:tcPr>
          <w:p w14:paraId="31B1CCF4" w14:textId="77777777" w:rsidR="003F0E6C" w:rsidRPr="007E2922" w:rsidRDefault="003F0E6C" w:rsidP="000E74F2">
            <w:pPr>
              <w:pStyle w:val="ListParagraph"/>
              <w:numPr>
                <w:ilvl w:val="0"/>
                <w:numId w:val="28"/>
              </w:numPr>
              <w:rPr>
                <w:rFonts w:asciiTheme="majorHAnsi" w:hAnsiTheme="majorHAnsi" w:cstheme="majorHAnsi"/>
                <w:sz w:val="20"/>
                <w:szCs w:val="20"/>
              </w:rPr>
            </w:pPr>
            <w:r w:rsidRPr="007E2922">
              <w:rPr>
                <w:rFonts w:asciiTheme="majorHAnsi" w:hAnsiTheme="majorHAnsi" w:cstheme="majorHAnsi"/>
                <w:color w:val="000000"/>
                <w:sz w:val="20"/>
                <w:szCs w:val="20"/>
              </w:rPr>
              <w:t>Students need to already know how to create a collage.</w:t>
            </w:r>
          </w:p>
          <w:p w14:paraId="0D1067C3" w14:textId="77777777" w:rsidR="003F0E6C" w:rsidRPr="007E2922" w:rsidRDefault="003F0E6C" w:rsidP="000E74F2">
            <w:pPr>
              <w:pStyle w:val="ListParagraph"/>
              <w:numPr>
                <w:ilvl w:val="0"/>
                <w:numId w:val="28"/>
              </w:numPr>
              <w:rPr>
                <w:rFonts w:asciiTheme="majorHAnsi" w:hAnsiTheme="majorHAnsi" w:cstheme="majorHAnsi"/>
                <w:sz w:val="20"/>
                <w:szCs w:val="20"/>
              </w:rPr>
            </w:pPr>
            <w:r w:rsidRPr="007E2922">
              <w:rPr>
                <w:rFonts w:asciiTheme="majorHAnsi" w:hAnsiTheme="majorHAnsi" w:cstheme="majorHAnsi"/>
                <w:color w:val="000000"/>
                <w:sz w:val="20"/>
                <w:szCs w:val="20"/>
              </w:rPr>
              <w:t>Students need to already know how to use secondary imagery to inform their ideas.</w:t>
            </w:r>
          </w:p>
          <w:p w14:paraId="49696361" w14:textId="77777777" w:rsidR="003F0E6C" w:rsidRPr="007E2922" w:rsidRDefault="003F0E6C" w:rsidP="000E74F2">
            <w:pPr>
              <w:pStyle w:val="ListParagraph"/>
              <w:numPr>
                <w:ilvl w:val="0"/>
                <w:numId w:val="28"/>
              </w:numPr>
              <w:rPr>
                <w:rFonts w:asciiTheme="majorHAnsi" w:hAnsiTheme="majorHAnsi" w:cstheme="majorHAnsi"/>
                <w:sz w:val="20"/>
                <w:szCs w:val="20"/>
              </w:rPr>
            </w:pPr>
          </w:p>
        </w:tc>
        <w:tc>
          <w:tcPr>
            <w:tcW w:w="1321" w:type="dxa"/>
          </w:tcPr>
          <w:p w14:paraId="6B165B46" w14:textId="77777777" w:rsidR="003F0E6C" w:rsidRDefault="003F0E6C" w:rsidP="000E74F2">
            <w:pPr>
              <w:spacing w:line="259" w:lineRule="auto"/>
              <w:rPr>
                <w:rFonts w:asciiTheme="majorHAnsi" w:hAnsiTheme="majorHAnsi" w:cstheme="majorHAnsi"/>
                <w:sz w:val="20"/>
                <w:szCs w:val="20"/>
              </w:rPr>
            </w:pPr>
          </w:p>
        </w:tc>
      </w:tr>
      <w:tr w:rsidR="003F0E6C" w14:paraId="654FF4AB" w14:textId="77777777" w:rsidTr="000E74F2">
        <w:trPr>
          <w:trHeight w:val="3241"/>
        </w:trPr>
        <w:tc>
          <w:tcPr>
            <w:tcW w:w="1986" w:type="dxa"/>
          </w:tcPr>
          <w:p w14:paraId="6834A8FA" w14:textId="77777777" w:rsidR="003F0E6C" w:rsidRPr="006B1514" w:rsidRDefault="003F0E6C" w:rsidP="000E74F2">
            <w:pPr>
              <w:spacing w:line="240" w:lineRule="auto"/>
              <w:rPr>
                <w:rFonts w:asciiTheme="majorHAnsi" w:hAnsiTheme="majorHAnsi" w:cstheme="majorHAnsi"/>
                <w:b/>
                <w:sz w:val="20"/>
                <w:szCs w:val="20"/>
              </w:rPr>
            </w:pPr>
            <w:r w:rsidRPr="006B1514">
              <w:rPr>
                <w:rFonts w:asciiTheme="majorHAnsi" w:hAnsiTheme="majorHAnsi" w:cstheme="majorHAnsi"/>
                <w:b/>
                <w:sz w:val="20"/>
                <w:szCs w:val="20"/>
              </w:rPr>
              <w:t>Primary photographs and contact sheet (SET 1)</w:t>
            </w:r>
          </w:p>
        </w:tc>
        <w:tc>
          <w:tcPr>
            <w:tcW w:w="4961" w:type="dxa"/>
          </w:tcPr>
          <w:p w14:paraId="474360FA" w14:textId="77777777" w:rsidR="003F0E6C" w:rsidRPr="007E2922" w:rsidRDefault="003F0E6C" w:rsidP="000E74F2">
            <w:pPr>
              <w:pStyle w:val="ListParagraph"/>
              <w:numPr>
                <w:ilvl w:val="0"/>
                <w:numId w:val="41"/>
              </w:numPr>
              <w:rPr>
                <w:rFonts w:asciiTheme="majorHAnsi" w:hAnsiTheme="majorHAnsi" w:cstheme="majorHAnsi"/>
                <w:color w:val="000000"/>
                <w:sz w:val="20"/>
                <w:szCs w:val="20"/>
                <w:highlight w:val="yellow"/>
              </w:rPr>
            </w:pPr>
            <w:r w:rsidRPr="007E2922">
              <w:rPr>
                <w:rFonts w:asciiTheme="majorHAnsi" w:hAnsiTheme="majorHAnsi" w:cstheme="majorHAnsi"/>
                <w:color w:val="000000"/>
                <w:sz w:val="20"/>
                <w:szCs w:val="20"/>
                <w:highlight w:val="yellow"/>
              </w:rPr>
              <w:t xml:space="preserve">How to take a set of photographs relevant and intentional to their theme. </w:t>
            </w:r>
          </w:p>
          <w:p w14:paraId="7EEC2EB5" w14:textId="77777777" w:rsidR="003F0E6C" w:rsidRPr="006B1514" w:rsidRDefault="003F0E6C" w:rsidP="000E74F2">
            <w:pPr>
              <w:pStyle w:val="ListParagraph"/>
              <w:numPr>
                <w:ilvl w:val="0"/>
                <w:numId w:val="41"/>
              </w:numPr>
              <w:rPr>
                <w:rFonts w:asciiTheme="majorHAnsi" w:hAnsiTheme="majorHAnsi" w:cstheme="majorHAnsi"/>
                <w:color w:val="000000"/>
                <w:sz w:val="20"/>
                <w:szCs w:val="20"/>
              </w:rPr>
            </w:pPr>
            <w:r w:rsidRPr="006B1514">
              <w:rPr>
                <w:rFonts w:asciiTheme="majorHAnsi" w:hAnsiTheme="majorHAnsi" w:cstheme="majorHAnsi"/>
                <w:color w:val="000000"/>
                <w:sz w:val="20"/>
                <w:szCs w:val="20"/>
              </w:rPr>
              <w:t xml:space="preserve">How to plan their shoot and what they will take. </w:t>
            </w:r>
          </w:p>
          <w:p w14:paraId="45C8D86E" w14:textId="77777777" w:rsidR="003F0E6C" w:rsidRPr="006B1514" w:rsidRDefault="003F0E6C" w:rsidP="000E74F2">
            <w:pPr>
              <w:pStyle w:val="ListParagraph"/>
              <w:numPr>
                <w:ilvl w:val="0"/>
                <w:numId w:val="41"/>
              </w:numPr>
              <w:rPr>
                <w:rFonts w:asciiTheme="majorHAnsi" w:hAnsiTheme="majorHAnsi" w:cstheme="majorHAnsi"/>
                <w:color w:val="000000"/>
                <w:sz w:val="20"/>
                <w:szCs w:val="20"/>
              </w:rPr>
            </w:pPr>
            <w:r w:rsidRPr="006B1514">
              <w:rPr>
                <w:rFonts w:asciiTheme="majorHAnsi" w:hAnsiTheme="majorHAnsi" w:cstheme="majorHAnsi"/>
                <w:color w:val="000000"/>
                <w:sz w:val="20"/>
                <w:szCs w:val="20"/>
              </w:rPr>
              <w:t xml:space="preserve">How to reflect and review photos through use of a contact sheet. </w:t>
            </w:r>
          </w:p>
        </w:tc>
        <w:tc>
          <w:tcPr>
            <w:tcW w:w="3544" w:type="dxa"/>
          </w:tcPr>
          <w:p w14:paraId="4523C568" w14:textId="77777777" w:rsidR="003F0E6C" w:rsidRPr="008C37DE" w:rsidRDefault="003F0E6C" w:rsidP="000E74F2">
            <w:pPr>
              <w:rPr>
                <w:rFonts w:asciiTheme="majorHAnsi" w:hAnsiTheme="majorHAnsi" w:cstheme="majorHAnsi"/>
                <w:color w:val="7030A0"/>
                <w:sz w:val="20"/>
                <w:szCs w:val="20"/>
              </w:rPr>
            </w:pPr>
            <w:r w:rsidRPr="008C37DE">
              <w:rPr>
                <w:rFonts w:asciiTheme="majorHAnsi" w:hAnsiTheme="majorHAnsi" w:cstheme="majorHAnsi"/>
                <w:color w:val="7030A0"/>
                <w:sz w:val="20"/>
                <w:szCs w:val="20"/>
              </w:rPr>
              <w:t xml:space="preserve">Close up: Looking at a piece by zooming or focusing in on one area up close. </w:t>
            </w:r>
          </w:p>
          <w:p w14:paraId="085911A2" w14:textId="77777777" w:rsidR="003F0E6C" w:rsidRPr="008C37DE" w:rsidRDefault="003F0E6C" w:rsidP="000E74F2">
            <w:pPr>
              <w:rPr>
                <w:rFonts w:asciiTheme="majorHAnsi" w:hAnsiTheme="majorHAnsi" w:cstheme="majorHAnsi"/>
                <w:color w:val="7030A0"/>
                <w:sz w:val="20"/>
                <w:szCs w:val="20"/>
              </w:rPr>
            </w:pPr>
            <w:r w:rsidRPr="008C37DE">
              <w:rPr>
                <w:rFonts w:asciiTheme="majorHAnsi" w:hAnsiTheme="majorHAnsi" w:cstheme="majorHAnsi"/>
                <w:color w:val="7030A0"/>
                <w:sz w:val="20"/>
                <w:szCs w:val="20"/>
              </w:rPr>
              <w:t xml:space="preserve"> </w:t>
            </w:r>
          </w:p>
          <w:p w14:paraId="5C062813" w14:textId="77777777" w:rsidR="003F0E6C" w:rsidRPr="008C37DE" w:rsidRDefault="003F0E6C" w:rsidP="000E74F2">
            <w:pPr>
              <w:rPr>
                <w:rFonts w:asciiTheme="majorHAnsi" w:hAnsiTheme="majorHAnsi" w:cstheme="majorHAnsi"/>
                <w:color w:val="7030A0"/>
                <w:sz w:val="20"/>
                <w:szCs w:val="20"/>
              </w:rPr>
            </w:pPr>
            <w:r w:rsidRPr="008C37DE">
              <w:rPr>
                <w:rFonts w:asciiTheme="majorHAnsi" w:hAnsiTheme="majorHAnsi" w:cstheme="majorHAnsi"/>
                <w:color w:val="7030A0"/>
                <w:sz w:val="20"/>
                <w:szCs w:val="20"/>
              </w:rPr>
              <w:t xml:space="preserve">Edit: Adjusting an original piece. </w:t>
            </w:r>
          </w:p>
        </w:tc>
        <w:tc>
          <w:tcPr>
            <w:tcW w:w="4252" w:type="dxa"/>
          </w:tcPr>
          <w:p w14:paraId="733C51E4" w14:textId="77777777" w:rsidR="003F0E6C" w:rsidRPr="007E2922" w:rsidRDefault="003F0E6C" w:rsidP="000E74F2">
            <w:pPr>
              <w:pStyle w:val="ListParagraph"/>
              <w:numPr>
                <w:ilvl w:val="0"/>
                <w:numId w:val="28"/>
              </w:numPr>
              <w:rPr>
                <w:rFonts w:asciiTheme="majorHAnsi" w:hAnsiTheme="majorHAnsi" w:cstheme="majorHAnsi"/>
                <w:color w:val="000000"/>
                <w:sz w:val="20"/>
                <w:szCs w:val="20"/>
              </w:rPr>
            </w:pPr>
            <w:r w:rsidRPr="007E2922">
              <w:rPr>
                <w:rFonts w:asciiTheme="majorHAnsi" w:hAnsiTheme="majorHAnsi" w:cstheme="majorHAnsi"/>
                <w:color w:val="000000"/>
                <w:sz w:val="20"/>
                <w:szCs w:val="20"/>
              </w:rPr>
              <w:t xml:space="preserve">To create effective lighting. </w:t>
            </w:r>
          </w:p>
          <w:p w14:paraId="6C1E94BB" w14:textId="77777777" w:rsidR="003F0E6C" w:rsidRPr="007E2922" w:rsidRDefault="003F0E6C" w:rsidP="000E74F2">
            <w:pPr>
              <w:pStyle w:val="ListParagraph"/>
              <w:numPr>
                <w:ilvl w:val="0"/>
                <w:numId w:val="28"/>
              </w:numPr>
              <w:rPr>
                <w:rFonts w:asciiTheme="majorHAnsi" w:hAnsiTheme="majorHAnsi" w:cstheme="majorHAnsi"/>
                <w:color w:val="000000"/>
                <w:sz w:val="20"/>
                <w:szCs w:val="20"/>
              </w:rPr>
            </w:pPr>
            <w:r w:rsidRPr="007E2922">
              <w:rPr>
                <w:rFonts w:asciiTheme="majorHAnsi" w:hAnsiTheme="majorHAnsi" w:cstheme="majorHAnsi"/>
                <w:color w:val="000000"/>
                <w:sz w:val="20"/>
                <w:szCs w:val="20"/>
              </w:rPr>
              <w:t xml:space="preserve">To use close up to improve composition. </w:t>
            </w:r>
          </w:p>
          <w:p w14:paraId="6C3CC257" w14:textId="77777777" w:rsidR="003F0E6C" w:rsidRPr="007E2922" w:rsidRDefault="003F0E6C" w:rsidP="000E74F2">
            <w:pPr>
              <w:pStyle w:val="ListParagraph"/>
              <w:numPr>
                <w:ilvl w:val="0"/>
                <w:numId w:val="28"/>
              </w:numPr>
              <w:rPr>
                <w:rFonts w:asciiTheme="majorHAnsi" w:hAnsiTheme="majorHAnsi" w:cstheme="majorHAnsi"/>
                <w:color w:val="000000"/>
                <w:sz w:val="20"/>
                <w:szCs w:val="20"/>
              </w:rPr>
            </w:pPr>
            <w:r w:rsidRPr="007E2922">
              <w:rPr>
                <w:rFonts w:asciiTheme="majorHAnsi" w:hAnsiTheme="majorHAnsi" w:cstheme="majorHAnsi"/>
                <w:color w:val="000000"/>
                <w:sz w:val="20"/>
                <w:szCs w:val="20"/>
              </w:rPr>
              <w:t xml:space="preserve">To think about a successful background to enhance the foreground. </w:t>
            </w:r>
          </w:p>
        </w:tc>
        <w:tc>
          <w:tcPr>
            <w:tcW w:w="1321" w:type="dxa"/>
          </w:tcPr>
          <w:p w14:paraId="71F87FE9" w14:textId="77777777" w:rsidR="003F0E6C" w:rsidRDefault="003F0E6C" w:rsidP="000E74F2">
            <w:pPr>
              <w:spacing w:line="259" w:lineRule="auto"/>
              <w:rPr>
                <w:rFonts w:asciiTheme="majorHAnsi" w:hAnsiTheme="majorHAnsi" w:cstheme="majorHAnsi"/>
                <w:sz w:val="20"/>
                <w:szCs w:val="20"/>
              </w:rPr>
            </w:pPr>
          </w:p>
        </w:tc>
      </w:tr>
      <w:tr w:rsidR="003F0E6C" w14:paraId="64CC0F8D" w14:textId="77777777" w:rsidTr="000E74F2">
        <w:trPr>
          <w:trHeight w:val="2992"/>
        </w:trPr>
        <w:tc>
          <w:tcPr>
            <w:tcW w:w="1986" w:type="dxa"/>
          </w:tcPr>
          <w:p w14:paraId="476A3B08" w14:textId="77777777" w:rsidR="003F0E6C" w:rsidRPr="006B1514" w:rsidRDefault="003F0E6C" w:rsidP="000E74F2">
            <w:pPr>
              <w:rPr>
                <w:rFonts w:asciiTheme="majorHAnsi" w:hAnsiTheme="majorHAnsi" w:cstheme="majorHAnsi"/>
                <w:sz w:val="20"/>
                <w:szCs w:val="20"/>
              </w:rPr>
            </w:pPr>
            <w:r w:rsidRPr="006B1514">
              <w:rPr>
                <w:rFonts w:asciiTheme="majorHAnsi" w:hAnsiTheme="majorHAnsi" w:cstheme="majorHAnsi"/>
                <w:b/>
                <w:sz w:val="20"/>
                <w:szCs w:val="20"/>
              </w:rPr>
              <w:t xml:space="preserve">Primary drawing </w:t>
            </w:r>
          </w:p>
        </w:tc>
        <w:tc>
          <w:tcPr>
            <w:tcW w:w="4961" w:type="dxa"/>
          </w:tcPr>
          <w:p w14:paraId="516785DC" w14:textId="77777777" w:rsidR="003F0E6C" w:rsidRPr="006B1514" w:rsidRDefault="003F0E6C" w:rsidP="000E74F2">
            <w:pPr>
              <w:pStyle w:val="ListParagraph"/>
              <w:numPr>
                <w:ilvl w:val="0"/>
                <w:numId w:val="28"/>
              </w:numPr>
              <w:rPr>
                <w:rFonts w:asciiTheme="majorHAnsi" w:hAnsiTheme="majorHAnsi" w:cstheme="majorHAnsi"/>
                <w:sz w:val="20"/>
                <w:szCs w:val="20"/>
              </w:rPr>
            </w:pPr>
            <w:r w:rsidRPr="006B1514">
              <w:rPr>
                <w:rFonts w:asciiTheme="majorHAnsi" w:hAnsiTheme="majorHAnsi" w:cstheme="majorHAnsi"/>
                <w:color w:val="000000"/>
                <w:sz w:val="20"/>
                <w:szCs w:val="20"/>
              </w:rPr>
              <w:t>Students will know how to draw from direct observation.</w:t>
            </w:r>
          </w:p>
          <w:p w14:paraId="0B872E9A" w14:textId="77777777" w:rsidR="003F0E6C" w:rsidRPr="00C91ACB" w:rsidRDefault="003F0E6C" w:rsidP="000E74F2">
            <w:pPr>
              <w:pStyle w:val="ListParagraph"/>
              <w:numPr>
                <w:ilvl w:val="0"/>
                <w:numId w:val="28"/>
              </w:numPr>
              <w:rPr>
                <w:rFonts w:asciiTheme="majorHAnsi" w:hAnsiTheme="majorHAnsi" w:cstheme="majorHAnsi"/>
                <w:sz w:val="20"/>
                <w:szCs w:val="20"/>
                <w:highlight w:val="yellow"/>
              </w:rPr>
            </w:pPr>
            <w:r w:rsidRPr="00C91ACB">
              <w:rPr>
                <w:rFonts w:asciiTheme="majorHAnsi" w:hAnsiTheme="majorHAnsi" w:cstheme="majorHAnsi"/>
                <w:color w:val="000000"/>
                <w:sz w:val="20"/>
                <w:szCs w:val="20"/>
                <w:highlight w:val="yellow"/>
              </w:rPr>
              <w:t>Students will know how to use shadows and highlights in the correct areas.</w:t>
            </w:r>
          </w:p>
          <w:p w14:paraId="5C139014" w14:textId="77777777" w:rsidR="003F0E6C" w:rsidRPr="006B1514" w:rsidRDefault="003F0E6C" w:rsidP="000E74F2">
            <w:pPr>
              <w:pStyle w:val="ListParagraph"/>
              <w:numPr>
                <w:ilvl w:val="0"/>
                <w:numId w:val="28"/>
              </w:numPr>
              <w:rPr>
                <w:rFonts w:asciiTheme="majorHAnsi" w:hAnsiTheme="majorHAnsi" w:cstheme="majorHAnsi"/>
                <w:sz w:val="20"/>
                <w:szCs w:val="20"/>
              </w:rPr>
            </w:pPr>
            <w:r w:rsidRPr="006B1514">
              <w:rPr>
                <w:rFonts w:asciiTheme="majorHAnsi" w:hAnsiTheme="majorHAnsi" w:cstheme="majorHAnsi"/>
                <w:color w:val="000000"/>
                <w:sz w:val="20"/>
                <w:szCs w:val="20"/>
              </w:rPr>
              <w:t>Students will know how to apply colour to their drawings</w:t>
            </w:r>
          </w:p>
        </w:tc>
        <w:tc>
          <w:tcPr>
            <w:tcW w:w="3544" w:type="dxa"/>
          </w:tcPr>
          <w:p w14:paraId="758B29B3" w14:textId="77777777" w:rsidR="003F0E6C" w:rsidRPr="00592147" w:rsidRDefault="003F0E6C" w:rsidP="000E74F2">
            <w:pPr>
              <w:shd w:val="clear" w:color="auto" w:fill="FFFFFF"/>
              <w:spacing w:line="240" w:lineRule="auto"/>
              <w:rPr>
                <w:rFonts w:asciiTheme="majorHAnsi" w:hAnsiTheme="majorHAnsi" w:cstheme="majorHAnsi"/>
                <w:color w:val="9900FF"/>
                <w:sz w:val="20"/>
                <w:szCs w:val="20"/>
              </w:rPr>
            </w:pPr>
            <w:r w:rsidRPr="00592147">
              <w:rPr>
                <w:rFonts w:asciiTheme="majorHAnsi" w:hAnsiTheme="majorHAnsi" w:cstheme="majorHAnsi"/>
                <w:color w:val="9900FF"/>
                <w:sz w:val="20"/>
                <w:szCs w:val="20"/>
              </w:rPr>
              <w:t xml:space="preserve">Observational drawings: Drawings from objects in front of you. </w:t>
            </w:r>
          </w:p>
        </w:tc>
        <w:tc>
          <w:tcPr>
            <w:tcW w:w="4252" w:type="dxa"/>
          </w:tcPr>
          <w:p w14:paraId="76CBC171" w14:textId="77777777" w:rsidR="003F0E6C" w:rsidRPr="007E2922" w:rsidRDefault="003F0E6C" w:rsidP="000E74F2">
            <w:pPr>
              <w:pStyle w:val="ListParagraph"/>
              <w:numPr>
                <w:ilvl w:val="0"/>
                <w:numId w:val="28"/>
              </w:numPr>
              <w:rPr>
                <w:rFonts w:asciiTheme="majorHAnsi" w:hAnsiTheme="majorHAnsi" w:cstheme="majorHAnsi"/>
                <w:sz w:val="20"/>
                <w:szCs w:val="20"/>
              </w:rPr>
            </w:pPr>
            <w:r w:rsidRPr="007E2922">
              <w:rPr>
                <w:rFonts w:asciiTheme="majorHAnsi" w:hAnsiTheme="majorHAnsi" w:cstheme="majorHAnsi"/>
                <w:color w:val="000000"/>
                <w:sz w:val="20"/>
                <w:szCs w:val="20"/>
              </w:rPr>
              <w:t>Students need to already know how to form basic shapes.</w:t>
            </w:r>
          </w:p>
          <w:p w14:paraId="01C9115A" w14:textId="77777777" w:rsidR="003F0E6C" w:rsidRPr="007E2922" w:rsidRDefault="003F0E6C" w:rsidP="000E74F2">
            <w:pPr>
              <w:pStyle w:val="ListParagraph"/>
              <w:numPr>
                <w:ilvl w:val="0"/>
                <w:numId w:val="28"/>
              </w:numPr>
              <w:rPr>
                <w:rFonts w:asciiTheme="majorHAnsi" w:hAnsiTheme="majorHAnsi" w:cstheme="majorHAnsi"/>
                <w:sz w:val="20"/>
                <w:szCs w:val="20"/>
              </w:rPr>
            </w:pPr>
            <w:r w:rsidRPr="007E2922">
              <w:rPr>
                <w:rFonts w:asciiTheme="majorHAnsi" w:hAnsiTheme="majorHAnsi" w:cstheme="majorHAnsi"/>
                <w:color w:val="000000"/>
                <w:sz w:val="20"/>
                <w:szCs w:val="20"/>
              </w:rPr>
              <w:t>Students need to already know how to draw to scale.</w:t>
            </w:r>
          </w:p>
          <w:p w14:paraId="19AB6292" w14:textId="77777777" w:rsidR="003F0E6C" w:rsidRPr="007E2922" w:rsidRDefault="003F0E6C" w:rsidP="000E74F2">
            <w:pPr>
              <w:pStyle w:val="ListParagraph"/>
              <w:numPr>
                <w:ilvl w:val="0"/>
                <w:numId w:val="28"/>
              </w:numPr>
              <w:rPr>
                <w:rFonts w:asciiTheme="majorHAnsi" w:hAnsiTheme="majorHAnsi" w:cstheme="majorHAnsi"/>
                <w:sz w:val="20"/>
                <w:szCs w:val="20"/>
              </w:rPr>
            </w:pPr>
            <w:r w:rsidRPr="007E2922">
              <w:rPr>
                <w:rFonts w:asciiTheme="majorHAnsi" w:hAnsiTheme="majorHAnsi" w:cstheme="majorHAnsi"/>
                <w:color w:val="000000"/>
                <w:sz w:val="20"/>
                <w:szCs w:val="20"/>
              </w:rPr>
              <w:t>Students need to know their colour theory</w:t>
            </w:r>
          </w:p>
        </w:tc>
        <w:tc>
          <w:tcPr>
            <w:tcW w:w="1321" w:type="dxa"/>
          </w:tcPr>
          <w:p w14:paraId="5EF12958" w14:textId="77777777" w:rsidR="003F0E6C" w:rsidRDefault="003F0E6C" w:rsidP="000E74F2">
            <w:pPr>
              <w:spacing w:line="259" w:lineRule="auto"/>
              <w:rPr>
                <w:rFonts w:asciiTheme="majorHAnsi" w:hAnsiTheme="majorHAnsi" w:cstheme="majorHAnsi"/>
                <w:sz w:val="20"/>
                <w:szCs w:val="20"/>
              </w:rPr>
            </w:pPr>
          </w:p>
        </w:tc>
      </w:tr>
      <w:tr w:rsidR="003F0E6C" w14:paraId="49197C75" w14:textId="77777777" w:rsidTr="000E74F2">
        <w:trPr>
          <w:trHeight w:val="2539"/>
        </w:trPr>
        <w:tc>
          <w:tcPr>
            <w:tcW w:w="1986" w:type="dxa"/>
          </w:tcPr>
          <w:p w14:paraId="037D745C" w14:textId="77777777" w:rsidR="003F0E6C" w:rsidRPr="006B1514" w:rsidRDefault="003F0E6C" w:rsidP="000E74F2">
            <w:pPr>
              <w:rPr>
                <w:rFonts w:asciiTheme="majorHAnsi" w:hAnsiTheme="majorHAnsi" w:cstheme="majorHAnsi"/>
                <w:b/>
                <w:sz w:val="20"/>
                <w:szCs w:val="20"/>
              </w:rPr>
            </w:pPr>
            <w:r w:rsidRPr="006B1514">
              <w:rPr>
                <w:rFonts w:asciiTheme="majorHAnsi" w:hAnsiTheme="majorHAnsi" w:cstheme="majorHAnsi"/>
                <w:b/>
                <w:sz w:val="20"/>
                <w:szCs w:val="20"/>
              </w:rPr>
              <w:lastRenderedPageBreak/>
              <w:t xml:space="preserve">Analytical drawings &amp; Drawings from photos. </w:t>
            </w:r>
          </w:p>
        </w:tc>
        <w:tc>
          <w:tcPr>
            <w:tcW w:w="4961" w:type="dxa"/>
          </w:tcPr>
          <w:p w14:paraId="7EE5A29E" w14:textId="77777777" w:rsidR="003F0E6C" w:rsidRPr="00C91ACB" w:rsidRDefault="003F0E6C" w:rsidP="000E74F2">
            <w:pPr>
              <w:pStyle w:val="ListParagraph"/>
              <w:numPr>
                <w:ilvl w:val="0"/>
                <w:numId w:val="28"/>
              </w:numPr>
              <w:rPr>
                <w:rFonts w:asciiTheme="majorHAnsi" w:hAnsiTheme="majorHAnsi" w:cstheme="majorHAnsi"/>
                <w:sz w:val="20"/>
                <w:szCs w:val="20"/>
                <w:highlight w:val="yellow"/>
              </w:rPr>
            </w:pPr>
            <w:r w:rsidRPr="00C91ACB">
              <w:rPr>
                <w:rFonts w:asciiTheme="majorHAnsi" w:hAnsiTheme="majorHAnsi" w:cstheme="majorHAnsi"/>
                <w:color w:val="000000"/>
                <w:sz w:val="20"/>
                <w:szCs w:val="20"/>
                <w:highlight w:val="yellow"/>
              </w:rPr>
              <w:t>Students will know how to experiment with a range of 2D materials and papers.</w:t>
            </w:r>
          </w:p>
          <w:p w14:paraId="4A9C8640" w14:textId="77777777" w:rsidR="003F0E6C" w:rsidRPr="00C91ACB" w:rsidRDefault="003F0E6C" w:rsidP="000E74F2">
            <w:pPr>
              <w:pStyle w:val="ListParagraph"/>
              <w:numPr>
                <w:ilvl w:val="0"/>
                <w:numId w:val="28"/>
              </w:numPr>
              <w:rPr>
                <w:rFonts w:asciiTheme="majorHAnsi" w:hAnsiTheme="majorHAnsi" w:cstheme="majorHAnsi"/>
                <w:sz w:val="20"/>
                <w:szCs w:val="20"/>
                <w:highlight w:val="yellow"/>
              </w:rPr>
            </w:pPr>
            <w:r w:rsidRPr="00C91ACB">
              <w:rPr>
                <w:rFonts w:asciiTheme="majorHAnsi" w:hAnsiTheme="majorHAnsi" w:cstheme="majorHAnsi"/>
                <w:color w:val="000000"/>
                <w:sz w:val="20"/>
                <w:szCs w:val="20"/>
                <w:highlight w:val="yellow"/>
              </w:rPr>
              <w:t>Students will know how to use the formal elements to develop their studies into their own style.</w:t>
            </w:r>
          </w:p>
          <w:p w14:paraId="71D73304" w14:textId="77777777" w:rsidR="003F0E6C" w:rsidRPr="006B1514" w:rsidRDefault="003F0E6C" w:rsidP="000E74F2">
            <w:pPr>
              <w:pStyle w:val="ListParagraph"/>
              <w:numPr>
                <w:ilvl w:val="0"/>
                <w:numId w:val="28"/>
              </w:numPr>
              <w:rPr>
                <w:rFonts w:asciiTheme="majorHAnsi" w:hAnsiTheme="majorHAnsi" w:cstheme="majorHAnsi"/>
                <w:sz w:val="20"/>
                <w:szCs w:val="20"/>
              </w:rPr>
            </w:pPr>
            <w:r w:rsidRPr="006B1514">
              <w:rPr>
                <w:rFonts w:asciiTheme="majorHAnsi" w:hAnsiTheme="majorHAnsi" w:cstheme="majorHAnsi"/>
                <w:color w:val="000000"/>
                <w:sz w:val="20"/>
                <w:szCs w:val="20"/>
              </w:rPr>
              <w:t>Students will know how to apply colour to their drawings</w:t>
            </w:r>
          </w:p>
        </w:tc>
        <w:tc>
          <w:tcPr>
            <w:tcW w:w="3544" w:type="dxa"/>
          </w:tcPr>
          <w:p w14:paraId="67CD24A0" w14:textId="77777777" w:rsidR="003F0E6C" w:rsidRPr="008C37DE" w:rsidRDefault="003F0E6C" w:rsidP="000E74F2">
            <w:pPr>
              <w:shd w:val="clear" w:color="auto" w:fill="FFFFFF"/>
              <w:spacing w:line="240" w:lineRule="auto"/>
              <w:rPr>
                <w:rFonts w:asciiTheme="majorHAnsi" w:hAnsiTheme="majorHAnsi" w:cstheme="majorHAnsi"/>
                <w:color w:val="7030A0"/>
                <w:sz w:val="20"/>
                <w:szCs w:val="20"/>
              </w:rPr>
            </w:pPr>
            <w:r w:rsidRPr="008C37DE">
              <w:rPr>
                <w:rFonts w:asciiTheme="majorHAnsi" w:hAnsiTheme="majorHAnsi" w:cstheme="majorHAnsi"/>
                <w:color w:val="7030A0"/>
                <w:sz w:val="20"/>
                <w:szCs w:val="20"/>
              </w:rPr>
              <w:t xml:space="preserve">Formal elements </w:t>
            </w:r>
          </w:p>
          <w:p w14:paraId="4402F7D9" w14:textId="77777777" w:rsidR="003F0E6C" w:rsidRPr="008C37DE" w:rsidRDefault="003F0E6C" w:rsidP="000E74F2">
            <w:pPr>
              <w:shd w:val="clear" w:color="auto" w:fill="FFFFFF"/>
              <w:spacing w:line="240" w:lineRule="auto"/>
              <w:rPr>
                <w:rFonts w:asciiTheme="majorHAnsi" w:hAnsiTheme="majorHAnsi" w:cstheme="majorHAnsi"/>
                <w:color w:val="7030A0"/>
                <w:sz w:val="20"/>
                <w:szCs w:val="20"/>
              </w:rPr>
            </w:pPr>
            <w:r w:rsidRPr="008C37DE">
              <w:rPr>
                <w:rFonts w:asciiTheme="majorHAnsi" w:hAnsiTheme="majorHAnsi" w:cstheme="majorHAnsi"/>
                <w:color w:val="7030A0"/>
                <w:sz w:val="20"/>
                <w:szCs w:val="20"/>
              </w:rPr>
              <w:t xml:space="preserve">Line: </w:t>
            </w:r>
            <w:r w:rsidRPr="008C37DE">
              <w:rPr>
                <w:rFonts w:asciiTheme="majorHAnsi" w:hAnsiTheme="majorHAnsi" w:cstheme="majorHAnsi"/>
                <w:color w:val="7030A0"/>
                <w:sz w:val="20"/>
                <w:szCs w:val="20"/>
                <w:shd w:val="clear" w:color="auto" w:fill="FFFFFF"/>
              </w:rPr>
              <w:t>A long, narrow mark or band.</w:t>
            </w:r>
          </w:p>
          <w:p w14:paraId="40EB24FC" w14:textId="77777777" w:rsidR="003F0E6C" w:rsidRPr="008C37DE" w:rsidRDefault="003F0E6C" w:rsidP="000E74F2">
            <w:pPr>
              <w:shd w:val="clear" w:color="auto" w:fill="FFFFFF"/>
              <w:spacing w:line="240" w:lineRule="auto"/>
              <w:rPr>
                <w:rFonts w:asciiTheme="majorHAnsi" w:hAnsiTheme="majorHAnsi" w:cstheme="majorHAnsi"/>
                <w:color w:val="7030A0"/>
                <w:sz w:val="20"/>
                <w:szCs w:val="20"/>
              </w:rPr>
            </w:pPr>
            <w:r w:rsidRPr="008C37DE">
              <w:rPr>
                <w:rFonts w:asciiTheme="majorHAnsi" w:hAnsiTheme="majorHAnsi" w:cstheme="majorHAnsi"/>
                <w:color w:val="7030A0"/>
                <w:sz w:val="20"/>
                <w:szCs w:val="20"/>
              </w:rPr>
              <w:t xml:space="preserve">Tone: </w:t>
            </w:r>
            <w:r w:rsidRPr="008C37DE">
              <w:rPr>
                <w:rStyle w:val="Emphasis"/>
                <w:rFonts w:asciiTheme="majorHAnsi" w:hAnsiTheme="majorHAnsi" w:cstheme="majorHAnsi"/>
                <w:bCs/>
                <w:i w:val="0"/>
                <w:iCs w:val="0"/>
                <w:color w:val="7030A0"/>
                <w:sz w:val="20"/>
                <w:szCs w:val="20"/>
                <w:shd w:val="clear" w:color="auto" w:fill="FFFFFF"/>
              </w:rPr>
              <w:t>Refers to the relative lightness or darkness of a colour</w:t>
            </w:r>
          </w:p>
          <w:p w14:paraId="17F6B9A1" w14:textId="77777777" w:rsidR="003F0E6C" w:rsidRPr="008C37DE" w:rsidRDefault="003F0E6C" w:rsidP="000E74F2">
            <w:pPr>
              <w:shd w:val="clear" w:color="auto" w:fill="FFFFFF"/>
              <w:spacing w:line="240" w:lineRule="auto"/>
              <w:rPr>
                <w:rFonts w:asciiTheme="majorHAnsi" w:hAnsiTheme="majorHAnsi" w:cstheme="majorHAnsi"/>
                <w:color w:val="7030A0"/>
                <w:sz w:val="20"/>
                <w:szCs w:val="20"/>
              </w:rPr>
            </w:pPr>
            <w:r w:rsidRPr="008C37DE">
              <w:rPr>
                <w:rFonts w:asciiTheme="majorHAnsi" w:hAnsiTheme="majorHAnsi" w:cstheme="majorHAnsi"/>
                <w:color w:val="7030A0"/>
                <w:sz w:val="20"/>
                <w:szCs w:val="20"/>
              </w:rPr>
              <w:t>Shape:</w:t>
            </w:r>
            <w:r w:rsidRPr="008C37DE">
              <w:rPr>
                <w:rFonts w:asciiTheme="majorHAnsi" w:hAnsiTheme="majorHAnsi" w:cstheme="majorHAnsi"/>
                <w:color w:val="7030A0"/>
                <w:sz w:val="20"/>
                <w:szCs w:val="20"/>
                <w:shd w:val="clear" w:color="auto" w:fill="FFFFFF"/>
              </w:rPr>
              <w:t xml:space="preserve"> A </w:t>
            </w:r>
            <w:r w:rsidRPr="008C37DE">
              <w:rPr>
                <w:rStyle w:val="Emphasis"/>
                <w:rFonts w:asciiTheme="majorHAnsi" w:hAnsiTheme="majorHAnsi" w:cstheme="majorHAnsi"/>
                <w:bCs/>
                <w:i w:val="0"/>
                <w:iCs w:val="0"/>
                <w:color w:val="7030A0"/>
                <w:sz w:val="20"/>
                <w:szCs w:val="20"/>
                <w:shd w:val="clear" w:color="auto" w:fill="FFFFFF"/>
              </w:rPr>
              <w:t>shape is an enclosed space, a bounded two-dimensional form that has both length and width</w:t>
            </w:r>
            <w:r w:rsidRPr="008C37DE">
              <w:rPr>
                <w:rFonts w:asciiTheme="majorHAnsi" w:hAnsiTheme="majorHAnsi" w:cstheme="majorHAnsi"/>
                <w:color w:val="7030A0"/>
                <w:sz w:val="20"/>
                <w:szCs w:val="20"/>
                <w:shd w:val="clear" w:color="auto" w:fill="FFFFFF"/>
              </w:rPr>
              <w:t>.</w:t>
            </w:r>
            <w:r w:rsidRPr="008C37DE">
              <w:rPr>
                <w:rFonts w:asciiTheme="majorHAnsi" w:hAnsiTheme="majorHAnsi" w:cstheme="majorHAnsi"/>
                <w:color w:val="7030A0"/>
                <w:sz w:val="20"/>
                <w:szCs w:val="20"/>
              </w:rPr>
              <w:t xml:space="preserve"> </w:t>
            </w:r>
          </w:p>
          <w:p w14:paraId="6F3C2669" w14:textId="77777777" w:rsidR="003F0E6C" w:rsidRPr="008C37DE" w:rsidRDefault="003F0E6C" w:rsidP="000E74F2">
            <w:pPr>
              <w:shd w:val="clear" w:color="auto" w:fill="FFFFFF"/>
              <w:spacing w:line="240" w:lineRule="auto"/>
              <w:rPr>
                <w:rFonts w:asciiTheme="majorHAnsi" w:hAnsiTheme="majorHAnsi" w:cstheme="majorHAnsi"/>
                <w:color w:val="7030A0"/>
                <w:sz w:val="20"/>
                <w:szCs w:val="20"/>
              </w:rPr>
            </w:pPr>
            <w:r w:rsidRPr="008C37DE">
              <w:rPr>
                <w:rFonts w:asciiTheme="majorHAnsi" w:hAnsiTheme="majorHAnsi" w:cstheme="majorHAnsi"/>
                <w:color w:val="7030A0"/>
                <w:sz w:val="20"/>
                <w:szCs w:val="20"/>
              </w:rPr>
              <w:t xml:space="preserve">Texture: </w:t>
            </w:r>
            <w:r w:rsidRPr="008C37DE">
              <w:rPr>
                <w:rFonts w:asciiTheme="majorHAnsi" w:hAnsiTheme="majorHAnsi" w:cstheme="majorHAnsi"/>
                <w:color w:val="7030A0"/>
                <w:sz w:val="20"/>
                <w:szCs w:val="20"/>
                <w:shd w:val="clear" w:color="auto" w:fill="FFFFFF"/>
              </w:rPr>
              <w:t>The feel, appearance, or consistency of a surface or substance.</w:t>
            </w:r>
          </w:p>
          <w:p w14:paraId="719A6A93" w14:textId="77777777" w:rsidR="003F0E6C" w:rsidRPr="00592147" w:rsidRDefault="003F0E6C" w:rsidP="000E74F2">
            <w:pPr>
              <w:shd w:val="clear" w:color="auto" w:fill="FFFFFF"/>
              <w:spacing w:line="240" w:lineRule="auto"/>
              <w:rPr>
                <w:rFonts w:asciiTheme="majorHAnsi" w:hAnsiTheme="majorHAnsi" w:cstheme="majorHAnsi"/>
                <w:color w:val="00FF00"/>
                <w:sz w:val="20"/>
                <w:szCs w:val="20"/>
              </w:rPr>
            </w:pPr>
          </w:p>
        </w:tc>
        <w:tc>
          <w:tcPr>
            <w:tcW w:w="4252" w:type="dxa"/>
          </w:tcPr>
          <w:p w14:paraId="4BF780EA" w14:textId="77777777" w:rsidR="003F0E6C" w:rsidRPr="007E2922" w:rsidRDefault="003F0E6C" w:rsidP="000E74F2">
            <w:pPr>
              <w:pStyle w:val="ListParagraph"/>
              <w:numPr>
                <w:ilvl w:val="0"/>
                <w:numId w:val="28"/>
              </w:numPr>
              <w:rPr>
                <w:rFonts w:asciiTheme="majorHAnsi" w:hAnsiTheme="majorHAnsi" w:cstheme="majorHAnsi"/>
                <w:sz w:val="20"/>
                <w:szCs w:val="20"/>
              </w:rPr>
            </w:pPr>
            <w:r w:rsidRPr="007E2922">
              <w:rPr>
                <w:rFonts w:asciiTheme="majorHAnsi" w:hAnsiTheme="majorHAnsi" w:cstheme="majorHAnsi"/>
                <w:color w:val="000000"/>
                <w:sz w:val="20"/>
                <w:szCs w:val="20"/>
              </w:rPr>
              <w:t>Students need to already know their colour theory.</w:t>
            </w:r>
          </w:p>
          <w:p w14:paraId="7119600E" w14:textId="77777777" w:rsidR="003F0E6C" w:rsidRPr="007E2922" w:rsidRDefault="003F0E6C" w:rsidP="000E74F2">
            <w:pPr>
              <w:pStyle w:val="ListParagraph"/>
              <w:numPr>
                <w:ilvl w:val="0"/>
                <w:numId w:val="28"/>
              </w:numPr>
              <w:rPr>
                <w:rFonts w:asciiTheme="majorHAnsi" w:hAnsiTheme="majorHAnsi" w:cstheme="majorHAnsi"/>
                <w:sz w:val="20"/>
                <w:szCs w:val="20"/>
              </w:rPr>
            </w:pPr>
            <w:r w:rsidRPr="007E2922">
              <w:rPr>
                <w:rFonts w:asciiTheme="majorHAnsi" w:hAnsiTheme="majorHAnsi" w:cstheme="majorHAnsi"/>
                <w:color w:val="000000"/>
                <w:sz w:val="20"/>
                <w:szCs w:val="20"/>
              </w:rPr>
              <w:t>Students need to already know how to create graduated tones.</w:t>
            </w:r>
          </w:p>
          <w:p w14:paraId="7586EB20" w14:textId="77777777" w:rsidR="003F0E6C" w:rsidRPr="007E2922" w:rsidRDefault="003F0E6C" w:rsidP="000E74F2">
            <w:pPr>
              <w:pStyle w:val="ListParagraph"/>
              <w:numPr>
                <w:ilvl w:val="0"/>
                <w:numId w:val="28"/>
              </w:numPr>
              <w:rPr>
                <w:rFonts w:asciiTheme="majorHAnsi" w:hAnsiTheme="majorHAnsi" w:cstheme="majorHAnsi"/>
                <w:sz w:val="20"/>
                <w:szCs w:val="20"/>
              </w:rPr>
            </w:pPr>
            <w:r w:rsidRPr="007E2922">
              <w:rPr>
                <w:rFonts w:asciiTheme="majorHAnsi" w:hAnsiTheme="majorHAnsi" w:cstheme="majorHAnsi"/>
                <w:sz w:val="20"/>
                <w:szCs w:val="20"/>
              </w:rPr>
              <w:t xml:space="preserve">To create depth into their drawings. </w:t>
            </w:r>
          </w:p>
        </w:tc>
        <w:tc>
          <w:tcPr>
            <w:tcW w:w="1321" w:type="dxa"/>
          </w:tcPr>
          <w:p w14:paraId="53F71625" w14:textId="77777777" w:rsidR="003F0E6C" w:rsidRDefault="003F0E6C" w:rsidP="000E74F2">
            <w:pPr>
              <w:spacing w:line="259" w:lineRule="auto"/>
              <w:rPr>
                <w:rFonts w:asciiTheme="majorHAnsi" w:hAnsiTheme="majorHAnsi" w:cstheme="majorHAnsi"/>
                <w:sz w:val="20"/>
                <w:szCs w:val="20"/>
              </w:rPr>
            </w:pPr>
          </w:p>
        </w:tc>
      </w:tr>
      <w:tr w:rsidR="003F0E6C" w14:paraId="02715BE5" w14:textId="77777777" w:rsidTr="000E74F2">
        <w:trPr>
          <w:trHeight w:val="2539"/>
        </w:trPr>
        <w:tc>
          <w:tcPr>
            <w:tcW w:w="1986" w:type="dxa"/>
          </w:tcPr>
          <w:p w14:paraId="71C8675F" w14:textId="77777777" w:rsidR="003F0E6C" w:rsidRDefault="003F0E6C" w:rsidP="000E74F2">
            <w:pPr>
              <w:rPr>
                <w:rFonts w:asciiTheme="majorHAnsi" w:hAnsiTheme="majorHAnsi" w:cstheme="majorHAnsi"/>
                <w:b/>
                <w:sz w:val="20"/>
                <w:szCs w:val="20"/>
              </w:rPr>
            </w:pPr>
            <w:r w:rsidRPr="006B1514">
              <w:rPr>
                <w:rFonts w:asciiTheme="majorHAnsi" w:hAnsiTheme="majorHAnsi" w:cstheme="majorHAnsi"/>
                <w:b/>
                <w:sz w:val="20"/>
                <w:szCs w:val="20"/>
              </w:rPr>
              <w:t xml:space="preserve">Artist Research </w:t>
            </w:r>
          </w:p>
          <w:p w14:paraId="3032A3AB" w14:textId="77777777" w:rsidR="003F0E6C" w:rsidRPr="006B1514" w:rsidRDefault="003F0E6C" w:rsidP="000E74F2">
            <w:pPr>
              <w:rPr>
                <w:rFonts w:asciiTheme="majorHAnsi" w:hAnsiTheme="majorHAnsi" w:cstheme="majorHAnsi"/>
                <w:b/>
                <w:sz w:val="20"/>
                <w:szCs w:val="20"/>
              </w:rPr>
            </w:pPr>
            <w:r w:rsidRPr="00CC3DD0">
              <w:rPr>
                <w:rFonts w:asciiTheme="majorHAnsi" w:hAnsiTheme="majorHAnsi" w:cstheme="majorHAnsi"/>
                <w:b/>
                <w:color w:val="FF0000"/>
                <w:sz w:val="18"/>
                <w:szCs w:val="18"/>
              </w:rPr>
              <w:t>Reading Activity</w:t>
            </w:r>
          </w:p>
        </w:tc>
        <w:tc>
          <w:tcPr>
            <w:tcW w:w="4961" w:type="dxa"/>
          </w:tcPr>
          <w:p w14:paraId="21BDB037" w14:textId="77777777" w:rsidR="003F0E6C" w:rsidRPr="00C91ACB" w:rsidRDefault="003F0E6C" w:rsidP="000E74F2">
            <w:pPr>
              <w:pStyle w:val="ListParagraph"/>
              <w:numPr>
                <w:ilvl w:val="0"/>
                <w:numId w:val="28"/>
              </w:numPr>
              <w:rPr>
                <w:rFonts w:asciiTheme="majorHAnsi" w:hAnsiTheme="majorHAnsi" w:cstheme="majorHAnsi"/>
                <w:sz w:val="20"/>
                <w:szCs w:val="20"/>
                <w:highlight w:val="yellow"/>
              </w:rPr>
            </w:pPr>
            <w:r w:rsidRPr="00C91ACB">
              <w:rPr>
                <w:rFonts w:asciiTheme="majorHAnsi" w:hAnsiTheme="majorHAnsi" w:cstheme="majorHAnsi"/>
                <w:color w:val="000000"/>
                <w:sz w:val="20"/>
                <w:szCs w:val="20"/>
                <w:highlight w:val="yellow"/>
              </w:rPr>
              <w:t>Students will know how to carefully select and engage with 2 artists relevant to their theme.</w:t>
            </w:r>
          </w:p>
          <w:p w14:paraId="051DE056" w14:textId="77777777" w:rsidR="003F0E6C" w:rsidRPr="006B1514" w:rsidRDefault="003F0E6C" w:rsidP="000E74F2">
            <w:pPr>
              <w:pStyle w:val="ListParagraph"/>
              <w:numPr>
                <w:ilvl w:val="0"/>
                <w:numId w:val="28"/>
              </w:numPr>
              <w:rPr>
                <w:rFonts w:asciiTheme="majorHAnsi" w:hAnsiTheme="majorHAnsi" w:cstheme="majorHAnsi"/>
                <w:sz w:val="20"/>
                <w:szCs w:val="20"/>
              </w:rPr>
            </w:pPr>
            <w:r w:rsidRPr="006B1514">
              <w:rPr>
                <w:rFonts w:asciiTheme="majorHAnsi" w:hAnsiTheme="majorHAnsi" w:cstheme="majorHAnsi"/>
                <w:color w:val="000000"/>
                <w:sz w:val="20"/>
                <w:szCs w:val="20"/>
              </w:rPr>
              <w:t>Students will know how to analyse and write about the artists.</w:t>
            </w:r>
          </w:p>
          <w:p w14:paraId="6633F91D" w14:textId="77777777" w:rsidR="003F0E6C" w:rsidRPr="00C91ACB" w:rsidRDefault="003F0E6C" w:rsidP="000E74F2">
            <w:pPr>
              <w:pStyle w:val="ListParagraph"/>
              <w:numPr>
                <w:ilvl w:val="0"/>
                <w:numId w:val="28"/>
              </w:numPr>
              <w:rPr>
                <w:rFonts w:asciiTheme="majorHAnsi" w:hAnsiTheme="majorHAnsi" w:cstheme="majorHAnsi"/>
                <w:sz w:val="20"/>
                <w:szCs w:val="20"/>
                <w:highlight w:val="yellow"/>
              </w:rPr>
            </w:pPr>
            <w:r w:rsidRPr="00C91ACB">
              <w:rPr>
                <w:rFonts w:asciiTheme="majorHAnsi" w:hAnsiTheme="majorHAnsi" w:cstheme="majorHAnsi"/>
                <w:color w:val="000000"/>
                <w:sz w:val="20"/>
                <w:szCs w:val="20"/>
                <w:highlight w:val="yellow"/>
              </w:rPr>
              <w:t>Students will know how create an artist copy to understand how the artist works.</w:t>
            </w:r>
          </w:p>
          <w:p w14:paraId="72E8BE60" w14:textId="77777777" w:rsidR="003F0E6C" w:rsidRPr="006B1514" w:rsidRDefault="003F0E6C" w:rsidP="000E74F2">
            <w:pPr>
              <w:pStyle w:val="ListParagraph"/>
              <w:numPr>
                <w:ilvl w:val="0"/>
                <w:numId w:val="28"/>
              </w:numPr>
              <w:rPr>
                <w:rFonts w:asciiTheme="majorHAnsi" w:hAnsiTheme="majorHAnsi" w:cstheme="majorHAnsi"/>
                <w:sz w:val="20"/>
                <w:szCs w:val="20"/>
              </w:rPr>
            </w:pPr>
            <w:r w:rsidRPr="006B1514">
              <w:rPr>
                <w:rFonts w:asciiTheme="majorHAnsi" w:hAnsiTheme="majorHAnsi" w:cstheme="majorHAnsi"/>
                <w:sz w:val="20"/>
                <w:szCs w:val="20"/>
              </w:rPr>
              <w:t xml:space="preserve">Students will know how to compare and contrast both artists using analysis. </w:t>
            </w:r>
          </w:p>
        </w:tc>
        <w:tc>
          <w:tcPr>
            <w:tcW w:w="3544" w:type="dxa"/>
          </w:tcPr>
          <w:p w14:paraId="65DC57D8" w14:textId="77777777" w:rsidR="003F0E6C" w:rsidRPr="008C37DE" w:rsidRDefault="003F0E6C" w:rsidP="000E74F2">
            <w:pPr>
              <w:shd w:val="clear" w:color="auto" w:fill="FFFFFF"/>
              <w:spacing w:line="240" w:lineRule="auto"/>
              <w:rPr>
                <w:rFonts w:asciiTheme="majorHAnsi" w:hAnsiTheme="majorHAnsi" w:cstheme="majorHAnsi"/>
                <w:color w:val="02F41F"/>
                <w:sz w:val="20"/>
                <w:szCs w:val="20"/>
              </w:rPr>
            </w:pPr>
            <w:r w:rsidRPr="008C37DE">
              <w:rPr>
                <w:rFonts w:asciiTheme="majorHAnsi" w:hAnsiTheme="majorHAnsi" w:cstheme="majorHAnsi"/>
                <w:color w:val="02F41F"/>
                <w:sz w:val="20"/>
                <w:szCs w:val="20"/>
              </w:rPr>
              <w:t>Analyse:</w:t>
            </w:r>
            <w:r w:rsidRPr="008C37DE">
              <w:rPr>
                <w:rFonts w:asciiTheme="majorHAnsi" w:hAnsiTheme="majorHAnsi" w:cstheme="majorHAnsi"/>
                <w:color w:val="02F41F"/>
                <w:sz w:val="20"/>
                <w:szCs w:val="20"/>
                <w:shd w:val="clear" w:color="auto" w:fill="FFFFFF"/>
              </w:rPr>
              <w:t xml:space="preserve"> Examine (something) methodically and in detail, typically in order to explain and interpret it.</w:t>
            </w:r>
            <w:r w:rsidRPr="008C37DE">
              <w:rPr>
                <w:rFonts w:asciiTheme="majorHAnsi" w:hAnsiTheme="majorHAnsi" w:cstheme="majorHAnsi"/>
                <w:color w:val="02F41F"/>
                <w:sz w:val="20"/>
                <w:szCs w:val="20"/>
              </w:rPr>
              <w:t xml:space="preserve"> </w:t>
            </w:r>
          </w:p>
          <w:p w14:paraId="5122D3C2" w14:textId="77777777" w:rsidR="003F0E6C" w:rsidRPr="008C37DE" w:rsidRDefault="003F0E6C" w:rsidP="000E74F2">
            <w:pPr>
              <w:shd w:val="clear" w:color="auto" w:fill="FFFFFF"/>
              <w:spacing w:line="240" w:lineRule="auto"/>
              <w:rPr>
                <w:rFonts w:asciiTheme="majorHAnsi" w:hAnsiTheme="majorHAnsi" w:cstheme="majorHAnsi"/>
                <w:color w:val="02F41F"/>
                <w:sz w:val="20"/>
                <w:szCs w:val="20"/>
              </w:rPr>
            </w:pPr>
            <w:r w:rsidRPr="008C37DE">
              <w:rPr>
                <w:rFonts w:asciiTheme="majorHAnsi" w:hAnsiTheme="majorHAnsi" w:cstheme="majorHAnsi"/>
                <w:color w:val="02F41F"/>
                <w:sz w:val="20"/>
                <w:szCs w:val="20"/>
              </w:rPr>
              <w:t xml:space="preserve">Relevant: </w:t>
            </w:r>
            <w:r w:rsidRPr="008C37DE">
              <w:rPr>
                <w:rFonts w:asciiTheme="majorHAnsi" w:hAnsiTheme="majorHAnsi" w:cstheme="majorHAnsi"/>
                <w:color w:val="02F41F"/>
                <w:sz w:val="20"/>
                <w:szCs w:val="20"/>
                <w:shd w:val="clear" w:color="auto" w:fill="FFFFFF"/>
              </w:rPr>
              <w:t>Closely connected or appropriate to what is being done or considered.</w:t>
            </w:r>
          </w:p>
          <w:p w14:paraId="40228E98" w14:textId="77777777" w:rsidR="003F0E6C" w:rsidRPr="008C37DE" w:rsidRDefault="003F0E6C" w:rsidP="000E74F2">
            <w:pPr>
              <w:shd w:val="clear" w:color="auto" w:fill="FFFFFF"/>
              <w:spacing w:line="240" w:lineRule="auto"/>
              <w:rPr>
                <w:rFonts w:asciiTheme="majorHAnsi" w:hAnsiTheme="majorHAnsi" w:cstheme="majorHAnsi"/>
                <w:color w:val="02F41F"/>
                <w:sz w:val="20"/>
                <w:szCs w:val="20"/>
              </w:rPr>
            </w:pPr>
            <w:r w:rsidRPr="008C37DE">
              <w:rPr>
                <w:rFonts w:asciiTheme="majorHAnsi" w:hAnsiTheme="majorHAnsi" w:cstheme="majorHAnsi"/>
                <w:color w:val="02F41F"/>
                <w:sz w:val="20"/>
                <w:szCs w:val="20"/>
              </w:rPr>
              <w:t>Context:</w:t>
            </w:r>
            <w:r w:rsidRPr="008C37DE">
              <w:rPr>
                <w:rFonts w:asciiTheme="majorHAnsi" w:hAnsiTheme="majorHAnsi" w:cstheme="majorHAnsi"/>
                <w:color w:val="02F41F"/>
                <w:sz w:val="20"/>
                <w:szCs w:val="20"/>
                <w:shd w:val="clear" w:color="auto" w:fill="FFFFFF"/>
              </w:rPr>
              <w:t xml:space="preserve"> The circumstances that form the setting for an event, statement, or idea, and in terms of which it can be fully understood.</w:t>
            </w:r>
          </w:p>
          <w:p w14:paraId="08C54440" w14:textId="77777777" w:rsidR="003F0E6C" w:rsidRPr="00592147" w:rsidRDefault="003F0E6C" w:rsidP="000E74F2">
            <w:pPr>
              <w:shd w:val="clear" w:color="auto" w:fill="FFFFFF"/>
              <w:spacing w:line="240" w:lineRule="auto"/>
              <w:rPr>
                <w:rFonts w:asciiTheme="majorHAnsi" w:hAnsiTheme="majorHAnsi" w:cstheme="majorHAnsi"/>
                <w:color w:val="00FF00"/>
                <w:sz w:val="20"/>
                <w:szCs w:val="20"/>
              </w:rPr>
            </w:pPr>
          </w:p>
        </w:tc>
        <w:tc>
          <w:tcPr>
            <w:tcW w:w="4252" w:type="dxa"/>
          </w:tcPr>
          <w:p w14:paraId="12D7F55D" w14:textId="77777777" w:rsidR="003F0E6C" w:rsidRPr="007E2922" w:rsidRDefault="003F0E6C" w:rsidP="000E74F2">
            <w:pPr>
              <w:pStyle w:val="ListParagraph"/>
              <w:numPr>
                <w:ilvl w:val="0"/>
                <w:numId w:val="28"/>
              </w:numPr>
              <w:rPr>
                <w:rFonts w:asciiTheme="majorHAnsi" w:hAnsiTheme="majorHAnsi" w:cstheme="majorHAnsi"/>
                <w:sz w:val="20"/>
                <w:szCs w:val="20"/>
              </w:rPr>
            </w:pPr>
            <w:r w:rsidRPr="007E2922">
              <w:rPr>
                <w:rFonts w:asciiTheme="majorHAnsi" w:hAnsiTheme="majorHAnsi" w:cstheme="majorHAnsi"/>
                <w:color w:val="000000"/>
                <w:sz w:val="20"/>
                <w:szCs w:val="20"/>
              </w:rPr>
              <w:t>Students need to already know how to describe an artist work.</w:t>
            </w:r>
          </w:p>
          <w:p w14:paraId="01ECA769" w14:textId="77777777" w:rsidR="003F0E6C" w:rsidRPr="007E2922" w:rsidRDefault="003F0E6C" w:rsidP="000E74F2">
            <w:pPr>
              <w:pStyle w:val="ListParagraph"/>
              <w:numPr>
                <w:ilvl w:val="0"/>
                <w:numId w:val="28"/>
              </w:numPr>
              <w:rPr>
                <w:rFonts w:asciiTheme="majorHAnsi" w:hAnsiTheme="majorHAnsi" w:cstheme="majorHAnsi"/>
                <w:sz w:val="20"/>
                <w:szCs w:val="20"/>
              </w:rPr>
            </w:pPr>
            <w:r w:rsidRPr="007E2922">
              <w:rPr>
                <w:rFonts w:asciiTheme="majorHAnsi" w:hAnsiTheme="majorHAnsi" w:cstheme="majorHAnsi"/>
                <w:color w:val="000000"/>
                <w:sz w:val="20"/>
                <w:szCs w:val="20"/>
              </w:rPr>
              <w:t>Students need to already know how to present an artist page using TWISBOQ.</w:t>
            </w:r>
          </w:p>
        </w:tc>
        <w:tc>
          <w:tcPr>
            <w:tcW w:w="1321" w:type="dxa"/>
          </w:tcPr>
          <w:p w14:paraId="6EDF2A94" w14:textId="77777777" w:rsidR="003F0E6C" w:rsidRDefault="003F0E6C" w:rsidP="000E74F2">
            <w:pPr>
              <w:spacing w:line="259" w:lineRule="auto"/>
              <w:rPr>
                <w:rFonts w:asciiTheme="majorHAnsi" w:hAnsiTheme="majorHAnsi" w:cstheme="majorHAnsi"/>
                <w:sz w:val="20"/>
                <w:szCs w:val="20"/>
              </w:rPr>
            </w:pPr>
          </w:p>
        </w:tc>
      </w:tr>
      <w:tr w:rsidR="003F0E6C" w:rsidRPr="00486431" w14:paraId="3E7D8790" w14:textId="77777777" w:rsidTr="000E74F2">
        <w:trPr>
          <w:trHeight w:val="2539"/>
        </w:trPr>
        <w:tc>
          <w:tcPr>
            <w:tcW w:w="1986" w:type="dxa"/>
          </w:tcPr>
          <w:p w14:paraId="51DF086D" w14:textId="77777777" w:rsidR="003F0E6C" w:rsidRPr="006B1514" w:rsidRDefault="003F0E6C" w:rsidP="000E74F2">
            <w:pPr>
              <w:rPr>
                <w:rFonts w:asciiTheme="majorHAnsi" w:hAnsiTheme="majorHAnsi" w:cstheme="majorHAnsi"/>
                <w:b/>
                <w:sz w:val="20"/>
                <w:szCs w:val="20"/>
              </w:rPr>
            </w:pPr>
            <w:r w:rsidRPr="006B1514">
              <w:rPr>
                <w:rFonts w:asciiTheme="majorHAnsi" w:hAnsiTheme="majorHAnsi" w:cstheme="majorHAnsi"/>
                <w:b/>
                <w:sz w:val="20"/>
                <w:szCs w:val="20"/>
              </w:rPr>
              <w:t xml:space="preserve">Artist Interpretations </w:t>
            </w:r>
          </w:p>
        </w:tc>
        <w:tc>
          <w:tcPr>
            <w:tcW w:w="4961" w:type="dxa"/>
          </w:tcPr>
          <w:p w14:paraId="74532C31" w14:textId="77777777" w:rsidR="003F0E6C" w:rsidRPr="00C91ACB" w:rsidRDefault="003F0E6C" w:rsidP="000E74F2">
            <w:pPr>
              <w:pStyle w:val="ListParagraph"/>
              <w:numPr>
                <w:ilvl w:val="0"/>
                <w:numId w:val="43"/>
              </w:numPr>
              <w:rPr>
                <w:rFonts w:asciiTheme="majorHAnsi" w:hAnsiTheme="majorHAnsi" w:cstheme="majorHAnsi"/>
                <w:color w:val="000000"/>
                <w:sz w:val="20"/>
                <w:szCs w:val="20"/>
              </w:rPr>
            </w:pPr>
            <w:r w:rsidRPr="00C91ACB">
              <w:rPr>
                <w:rFonts w:asciiTheme="majorHAnsi" w:hAnsiTheme="majorHAnsi" w:cstheme="majorHAnsi"/>
                <w:color w:val="000000"/>
                <w:sz w:val="20"/>
                <w:szCs w:val="20"/>
              </w:rPr>
              <w:t>Students will know how to study the artist work and understand how it was made through materials, scale and composition.</w:t>
            </w:r>
          </w:p>
          <w:p w14:paraId="35D3488A" w14:textId="77777777" w:rsidR="003F0E6C" w:rsidRPr="00C91ACB" w:rsidRDefault="003F0E6C" w:rsidP="000E74F2">
            <w:pPr>
              <w:pStyle w:val="ListParagraph"/>
              <w:numPr>
                <w:ilvl w:val="0"/>
                <w:numId w:val="43"/>
              </w:numPr>
              <w:rPr>
                <w:rFonts w:asciiTheme="majorHAnsi" w:hAnsiTheme="majorHAnsi" w:cstheme="majorHAnsi"/>
                <w:sz w:val="20"/>
                <w:szCs w:val="20"/>
              </w:rPr>
            </w:pPr>
            <w:r w:rsidRPr="00C91ACB">
              <w:rPr>
                <w:rFonts w:asciiTheme="majorHAnsi" w:hAnsiTheme="majorHAnsi" w:cstheme="majorHAnsi"/>
                <w:color w:val="000000"/>
                <w:sz w:val="20"/>
                <w:szCs w:val="20"/>
                <w:highlight w:val="yellow"/>
              </w:rPr>
              <w:t>Students will know how to create 2 artist interpretations inspired by the artist</w:t>
            </w:r>
            <w:r w:rsidRPr="00C91ACB">
              <w:rPr>
                <w:rFonts w:asciiTheme="majorHAnsi" w:hAnsiTheme="majorHAnsi" w:cstheme="majorHAnsi"/>
                <w:color w:val="000000"/>
                <w:sz w:val="20"/>
                <w:szCs w:val="20"/>
              </w:rPr>
              <w:t>.</w:t>
            </w:r>
          </w:p>
        </w:tc>
        <w:tc>
          <w:tcPr>
            <w:tcW w:w="3544" w:type="dxa"/>
          </w:tcPr>
          <w:p w14:paraId="0592AFFA" w14:textId="77777777" w:rsidR="003F0E6C" w:rsidRPr="008C37DE" w:rsidRDefault="003F0E6C" w:rsidP="000E74F2">
            <w:pPr>
              <w:shd w:val="clear" w:color="auto" w:fill="FFFFFF"/>
              <w:spacing w:line="240" w:lineRule="auto"/>
              <w:rPr>
                <w:rFonts w:asciiTheme="majorHAnsi" w:hAnsiTheme="majorHAnsi" w:cstheme="majorHAnsi"/>
                <w:color w:val="02F41F"/>
                <w:sz w:val="20"/>
                <w:szCs w:val="20"/>
              </w:rPr>
            </w:pPr>
            <w:r w:rsidRPr="008C37DE">
              <w:rPr>
                <w:rFonts w:asciiTheme="majorHAnsi" w:hAnsiTheme="majorHAnsi" w:cstheme="majorHAnsi"/>
                <w:color w:val="02F41F"/>
                <w:sz w:val="20"/>
                <w:szCs w:val="20"/>
              </w:rPr>
              <w:t>Interpretation:</w:t>
            </w:r>
            <w:r w:rsidRPr="008C37DE">
              <w:rPr>
                <w:rFonts w:asciiTheme="majorHAnsi" w:hAnsiTheme="majorHAnsi" w:cstheme="majorHAnsi"/>
                <w:color w:val="02F41F"/>
                <w:sz w:val="20"/>
                <w:szCs w:val="20"/>
                <w:shd w:val="clear" w:color="auto" w:fill="FFFFFF"/>
              </w:rPr>
              <w:t xml:space="preserve"> A stylistic representation of a creative work or dramatic role.</w:t>
            </w:r>
          </w:p>
          <w:p w14:paraId="6775B520" w14:textId="77777777" w:rsidR="003F0E6C" w:rsidRPr="008C37DE" w:rsidRDefault="003F0E6C" w:rsidP="000E74F2">
            <w:pPr>
              <w:shd w:val="clear" w:color="auto" w:fill="FFFFFF"/>
              <w:spacing w:line="240" w:lineRule="auto"/>
              <w:rPr>
                <w:rFonts w:asciiTheme="majorHAnsi" w:hAnsiTheme="majorHAnsi" w:cstheme="majorHAnsi"/>
                <w:color w:val="7030A0"/>
                <w:sz w:val="20"/>
                <w:szCs w:val="20"/>
              </w:rPr>
            </w:pPr>
            <w:r w:rsidRPr="008C37DE">
              <w:rPr>
                <w:rFonts w:asciiTheme="majorHAnsi" w:hAnsiTheme="majorHAnsi" w:cstheme="majorHAnsi"/>
                <w:color w:val="7030A0"/>
                <w:sz w:val="20"/>
                <w:szCs w:val="20"/>
              </w:rPr>
              <w:t xml:space="preserve">Composition: Arrangement of something </w:t>
            </w:r>
            <w:proofErr w:type="spellStart"/>
            <w:r w:rsidRPr="008C37DE">
              <w:rPr>
                <w:rFonts w:asciiTheme="majorHAnsi" w:hAnsiTheme="majorHAnsi" w:cstheme="majorHAnsi"/>
                <w:color w:val="7030A0"/>
                <w:sz w:val="20"/>
                <w:szCs w:val="20"/>
              </w:rPr>
              <w:t>i.e</w:t>
            </w:r>
            <w:proofErr w:type="spellEnd"/>
            <w:r w:rsidRPr="008C37DE">
              <w:rPr>
                <w:rFonts w:asciiTheme="majorHAnsi" w:hAnsiTheme="majorHAnsi" w:cstheme="majorHAnsi"/>
                <w:color w:val="7030A0"/>
                <w:sz w:val="20"/>
                <w:szCs w:val="20"/>
              </w:rPr>
              <w:t xml:space="preserve"> a drawing or painting. </w:t>
            </w:r>
          </w:p>
          <w:p w14:paraId="29B28C61" w14:textId="77777777" w:rsidR="003F0E6C" w:rsidRPr="00592147" w:rsidRDefault="003F0E6C" w:rsidP="000E74F2">
            <w:pPr>
              <w:shd w:val="clear" w:color="auto" w:fill="FFFFFF"/>
              <w:spacing w:line="240" w:lineRule="auto"/>
              <w:rPr>
                <w:rFonts w:asciiTheme="majorHAnsi" w:hAnsiTheme="majorHAnsi" w:cstheme="majorHAnsi"/>
                <w:color w:val="99FF66"/>
                <w:sz w:val="20"/>
                <w:szCs w:val="20"/>
              </w:rPr>
            </w:pPr>
          </w:p>
        </w:tc>
        <w:tc>
          <w:tcPr>
            <w:tcW w:w="4252" w:type="dxa"/>
          </w:tcPr>
          <w:p w14:paraId="41C03377" w14:textId="77777777" w:rsidR="003F0E6C" w:rsidRPr="007E2922" w:rsidRDefault="003F0E6C" w:rsidP="000E74F2">
            <w:pPr>
              <w:pStyle w:val="ListParagraph"/>
              <w:numPr>
                <w:ilvl w:val="0"/>
                <w:numId w:val="30"/>
              </w:numPr>
              <w:rPr>
                <w:rFonts w:asciiTheme="majorHAnsi" w:hAnsiTheme="majorHAnsi" w:cstheme="majorHAnsi"/>
                <w:sz w:val="20"/>
                <w:szCs w:val="20"/>
              </w:rPr>
            </w:pPr>
            <w:r w:rsidRPr="007E2922">
              <w:rPr>
                <w:rFonts w:asciiTheme="majorHAnsi" w:hAnsiTheme="majorHAnsi" w:cstheme="majorHAnsi"/>
                <w:sz w:val="20"/>
                <w:szCs w:val="20"/>
              </w:rPr>
              <w:t xml:space="preserve">To use their artists, work as inspiration. </w:t>
            </w:r>
          </w:p>
          <w:p w14:paraId="058327FD" w14:textId="77777777" w:rsidR="003F0E6C" w:rsidRPr="007E2922" w:rsidRDefault="003F0E6C" w:rsidP="000E74F2">
            <w:pPr>
              <w:ind w:left="360"/>
              <w:rPr>
                <w:rFonts w:asciiTheme="majorHAnsi" w:hAnsiTheme="majorHAnsi" w:cstheme="majorHAnsi"/>
                <w:sz w:val="20"/>
                <w:szCs w:val="20"/>
              </w:rPr>
            </w:pPr>
          </w:p>
        </w:tc>
        <w:tc>
          <w:tcPr>
            <w:tcW w:w="1321" w:type="dxa"/>
          </w:tcPr>
          <w:p w14:paraId="13A1BA87" w14:textId="77777777" w:rsidR="003F0E6C" w:rsidRPr="00486431" w:rsidRDefault="003F0E6C" w:rsidP="000E74F2">
            <w:pPr>
              <w:spacing w:line="259" w:lineRule="auto"/>
              <w:rPr>
                <w:rFonts w:asciiTheme="majorHAnsi" w:hAnsiTheme="majorHAnsi" w:cstheme="majorHAnsi"/>
                <w:color w:val="99FF66"/>
                <w:sz w:val="20"/>
                <w:szCs w:val="20"/>
              </w:rPr>
            </w:pPr>
          </w:p>
        </w:tc>
      </w:tr>
      <w:tr w:rsidR="003F0E6C" w:rsidRPr="00486431" w14:paraId="5F416386" w14:textId="77777777" w:rsidTr="000E74F2">
        <w:trPr>
          <w:trHeight w:val="2539"/>
        </w:trPr>
        <w:tc>
          <w:tcPr>
            <w:tcW w:w="1986" w:type="dxa"/>
          </w:tcPr>
          <w:p w14:paraId="70C673D4" w14:textId="77777777" w:rsidR="003F0E6C" w:rsidRDefault="003F0E6C" w:rsidP="000E74F2">
            <w:pPr>
              <w:rPr>
                <w:rFonts w:asciiTheme="majorHAnsi" w:hAnsiTheme="majorHAnsi" w:cstheme="majorHAnsi"/>
                <w:b/>
                <w:sz w:val="20"/>
                <w:szCs w:val="20"/>
              </w:rPr>
            </w:pPr>
            <w:r w:rsidRPr="006B1514">
              <w:rPr>
                <w:rFonts w:asciiTheme="majorHAnsi" w:hAnsiTheme="majorHAnsi" w:cstheme="majorHAnsi"/>
                <w:b/>
                <w:sz w:val="20"/>
                <w:szCs w:val="20"/>
              </w:rPr>
              <w:lastRenderedPageBreak/>
              <w:t xml:space="preserve">Experimentation </w:t>
            </w:r>
          </w:p>
          <w:p w14:paraId="08568807" w14:textId="77777777" w:rsidR="003F0E6C" w:rsidRPr="006B1514" w:rsidRDefault="003F0E6C" w:rsidP="000E74F2">
            <w:pPr>
              <w:rPr>
                <w:rFonts w:asciiTheme="majorHAnsi" w:hAnsiTheme="majorHAnsi" w:cstheme="majorHAnsi"/>
                <w:b/>
                <w:sz w:val="20"/>
                <w:szCs w:val="20"/>
              </w:rPr>
            </w:pPr>
            <w:r w:rsidRPr="00CC3DD0">
              <w:rPr>
                <w:rFonts w:asciiTheme="majorHAnsi" w:hAnsiTheme="majorHAnsi" w:cstheme="majorHAnsi"/>
                <w:b/>
                <w:color w:val="FF0000"/>
                <w:sz w:val="18"/>
                <w:szCs w:val="18"/>
              </w:rPr>
              <w:t>Reading Activity</w:t>
            </w:r>
          </w:p>
        </w:tc>
        <w:tc>
          <w:tcPr>
            <w:tcW w:w="4961" w:type="dxa"/>
          </w:tcPr>
          <w:p w14:paraId="7AAD1954" w14:textId="77777777" w:rsidR="003F0E6C" w:rsidRPr="006B1514" w:rsidRDefault="003F0E6C" w:rsidP="000E74F2">
            <w:pPr>
              <w:pStyle w:val="ListParagraph"/>
              <w:numPr>
                <w:ilvl w:val="0"/>
                <w:numId w:val="28"/>
              </w:numPr>
              <w:rPr>
                <w:rFonts w:asciiTheme="majorHAnsi" w:hAnsiTheme="majorHAnsi" w:cstheme="majorHAnsi"/>
                <w:sz w:val="20"/>
                <w:szCs w:val="20"/>
              </w:rPr>
            </w:pPr>
            <w:r w:rsidRPr="006B1514">
              <w:rPr>
                <w:rFonts w:asciiTheme="majorHAnsi" w:hAnsiTheme="majorHAnsi" w:cstheme="majorHAnsi"/>
                <w:color w:val="000000"/>
                <w:sz w:val="20"/>
                <w:szCs w:val="20"/>
                <w:shd w:val="clear" w:color="auto" w:fill="FFFFFF"/>
              </w:rPr>
              <w:t>Students will know that they must experiment with a range of ideas and think about various outcomes.</w:t>
            </w:r>
          </w:p>
          <w:p w14:paraId="5DB1B2D6" w14:textId="77777777" w:rsidR="003F0E6C" w:rsidRPr="00C91ACB" w:rsidRDefault="003F0E6C" w:rsidP="000E74F2">
            <w:pPr>
              <w:pStyle w:val="ListParagraph"/>
              <w:numPr>
                <w:ilvl w:val="0"/>
                <w:numId w:val="28"/>
              </w:numPr>
              <w:rPr>
                <w:rFonts w:asciiTheme="majorHAnsi" w:hAnsiTheme="majorHAnsi" w:cstheme="majorHAnsi"/>
                <w:sz w:val="20"/>
                <w:szCs w:val="20"/>
                <w:highlight w:val="yellow"/>
              </w:rPr>
            </w:pPr>
            <w:r w:rsidRPr="00C91ACB">
              <w:rPr>
                <w:rFonts w:asciiTheme="majorHAnsi" w:hAnsiTheme="majorHAnsi" w:cstheme="majorHAnsi"/>
                <w:color w:val="000000"/>
                <w:sz w:val="20"/>
                <w:szCs w:val="20"/>
                <w:highlight w:val="yellow"/>
              </w:rPr>
              <w:t>Students will know how experiment with successful outcomes and pieces in their work.</w:t>
            </w:r>
          </w:p>
          <w:p w14:paraId="05269762" w14:textId="77777777" w:rsidR="003F0E6C" w:rsidRPr="006B1514" w:rsidRDefault="003F0E6C" w:rsidP="000E74F2">
            <w:pPr>
              <w:pStyle w:val="ListParagraph"/>
              <w:numPr>
                <w:ilvl w:val="0"/>
                <w:numId w:val="28"/>
              </w:numPr>
              <w:rPr>
                <w:rFonts w:asciiTheme="majorHAnsi" w:hAnsiTheme="majorHAnsi" w:cstheme="majorHAnsi"/>
                <w:sz w:val="20"/>
                <w:szCs w:val="20"/>
              </w:rPr>
            </w:pPr>
            <w:r w:rsidRPr="00C91ACB">
              <w:rPr>
                <w:rFonts w:asciiTheme="majorHAnsi" w:hAnsiTheme="majorHAnsi" w:cstheme="majorHAnsi"/>
                <w:color w:val="000000"/>
                <w:sz w:val="20"/>
                <w:szCs w:val="20"/>
                <w:highlight w:val="yellow"/>
              </w:rPr>
              <w:t>Students with know how to experiment with scale, composition and a range of techniques and processes both 2D and 3D.</w:t>
            </w:r>
          </w:p>
        </w:tc>
        <w:tc>
          <w:tcPr>
            <w:tcW w:w="3544" w:type="dxa"/>
          </w:tcPr>
          <w:p w14:paraId="348A43B3" w14:textId="77777777" w:rsidR="003F0E6C" w:rsidRPr="008C37DE" w:rsidRDefault="003F0E6C" w:rsidP="000E74F2">
            <w:pPr>
              <w:shd w:val="clear" w:color="auto" w:fill="FFFFFF"/>
              <w:spacing w:line="240" w:lineRule="auto"/>
              <w:rPr>
                <w:rFonts w:asciiTheme="majorHAnsi" w:hAnsiTheme="majorHAnsi" w:cstheme="majorHAnsi"/>
                <w:color w:val="02F41F"/>
                <w:sz w:val="20"/>
                <w:szCs w:val="20"/>
                <w:shd w:val="clear" w:color="auto" w:fill="FFFFFF"/>
              </w:rPr>
            </w:pPr>
            <w:r w:rsidRPr="008C37DE">
              <w:rPr>
                <w:rFonts w:asciiTheme="majorHAnsi" w:hAnsiTheme="majorHAnsi" w:cstheme="majorHAnsi"/>
                <w:color w:val="02F41F"/>
                <w:sz w:val="20"/>
                <w:szCs w:val="20"/>
                <w:shd w:val="clear" w:color="auto" w:fill="FFFFFF"/>
              </w:rPr>
              <w:t xml:space="preserve">Experimentation: To explore different ways or things. </w:t>
            </w:r>
          </w:p>
          <w:p w14:paraId="3753ED3D" w14:textId="77777777" w:rsidR="003F0E6C" w:rsidRPr="008C37DE" w:rsidRDefault="003F0E6C" w:rsidP="000E74F2">
            <w:pPr>
              <w:shd w:val="clear" w:color="auto" w:fill="FFFFFF"/>
              <w:spacing w:line="240" w:lineRule="auto"/>
              <w:rPr>
                <w:rFonts w:asciiTheme="majorHAnsi" w:hAnsiTheme="majorHAnsi" w:cstheme="majorHAnsi"/>
                <w:color w:val="02F41F"/>
                <w:sz w:val="20"/>
                <w:szCs w:val="20"/>
                <w:shd w:val="clear" w:color="auto" w:fill="FFFFFF"/>
              </w:rPr>
            </w:pPr>
            <w:r w:rsidRPr="008C37DE">
              <w:rPr>
                <w:rFonts w:asciiTheme="majorHAnsi" w:hAnsiTheme="majorHAnsi" w:cstheme="majorHAnsi"/>
                <w:color w:val="02F41F"/>
                <w:sz w:val="20"/>
                <w:szCs w:val="20"/>
                <w:shd w:val="clear" w:color="auto" w:fill="FFFFFF"/>
              </w:rPr>
              <w:t xml:space="preserve">Explore: To try different things or topics. </w:t>
            </w:r>
          </w:p>
        </w:tc>
        <w:tc>
          <w:tcPr>
            <w:tcW w:w="4252" w:type="dxa"/>
          </w:tcPr>
          <w:p w14:paraId="29C11461" w14:textId="77777777" w:rsidR="003F0E6C" w:rsidRPr="007E2922" w:rsidRDefault="003F0E6C" w:rsidP="000E74F2">
            <w:pPr>
              <w:pStyle w:val="ListParagraph"/>
              <w:numPr>
                <w:ilvl w:val="0"/>
                <w:numId w:val="30"/>
              </w:numPr>
              <w:rPr>
                <w:rFonts w:asciiTheme="majorHAnsi" w:hAnsiTheme="majorHAnsi" w:cstheme="majorHAnsi"/>
                <w:sz w:val="20"/>
                <w:szCs w:val="20"/>
                <w:shd w:val="clear" w:color="auto" w:fill="FFFFFF"/>
              </w:rPr>
            </w:pPr>
            <w:r w:rsidRPr="007E2922">
              <w:rPr>
                <w:rFonts w:asciiTheme="majorHAnsi" w:hAnsiTheme="majorHAnsi" w:cstheme="majorHAnsi"/>
                <w:sz w:val="20"/>
                <w:szCs w:val="20"/>
                <w:shd w:val="clear" w:color="auto" w:fill="FFFFFF"/>
              </w:rPr>
              <w:t xml:space="preserve">To know how to plan ideas and possible pieces to create. </w:t>
            </w:r>
          </w:p>
          <w:p w14:paraId="6F379132" w14:textId="77777777" w:rsidR="003F0E6C" w:rsidRPr="007E2922" w:rsidRDefault="003F0E6C" w:rsidP="000E74F2">
            <w:pPr>
              <w:pStyle w:val="ListParagraph"/>
              <w:numPr>
                <w:ilvl w:val="0"/>
                <w:numId w:val="30"/>
              </w:numPr>
              <w:rPr>
                <w:rFonts w:asciiTheme="majorHAnsi" w:hAnsiTheme="majorHAnsi" w:cstheme="majorHAnsi"/>
                <w:sz w:val="20"/>
                <w:szCs w:val="20"/>
                <w:shd w:val="clear" w:color="auto" w:fill="FFFFFF"/>
              </w:rPr>
            </w:pPr>
            <w:r w:rsidRPr="007E2922">
              <w:rPr>
                <w:rFonts w:asciiTheme="majorHAnsi" w:hAnsiTheme="majorHAnsi" w:cstheme="majorHAnsi"/>
                <w:color w:val="000000"/>
                <w:sz w:val="20"/>
                <w:szCs w:val="20"/>
              </w:rPr>
              <w:t>Students need to already know that experiments must link and connect to their theme and artists.</w:t>
            </w:r>
          </w:p>
          <w:p w14:paraId="41CA21B3" w14:textId="77777777" w:rsidR="003F0E6C" w:rsidRPr="007E2922" w:rsidRDefault="003F0E6C" w:rsidP="000E74F2">
            <w:pPr>
              <w:pStyle w:val="ListParagraph"/>
              <w:numPr>
                <w:ilvl w:val="0"/>
                <w:numId w:val="30"/>
              </w:numPr>
              <w:rPr>
                <w:rFonts w:asciiTheme="majorHAnsi" w:hAnsiTheme="majorHAnsi" w:cstheme="majorHAnsi"/>
                <w:sz w:val="20"/>
                <w:szCs w:val="20"/>
                <w:shd w:val="clear" w:color="auto" w:fill="FFFFFF"/>
              </w:rPr>
            </w:pPr>
            <w:r w:rsidRPr="007E2922">
              <w:rPr>
                <w:rFonts w:asciiTheme="majorHAnsi" w:hAnsiTheme="majorHAnsi" w:cstheme="majorHAnsi"/>
                <w:color w:val="000000"/>
                <w:sz w:val="20"/>
                <w:szCs w:val="20"/>
              </w:rPr>
              <w:t>Students need to already know how to execute a range of experiments.</w:t>
            </w:r>
          </w:p>
        </w:tc>
        <w:tc>
          <w:tcPr>
            <w:tcW w:w="1321" w:type="dxa"/>
          </w:tcPr>
          <w:p w14:paraId="027BB7A8" w14:textId="77777777" w:rsidR="003F0E6C" w:rsidRPr="00486431" w:rsidRDefault="003F0E6C" w:rsidP="000E74F2">
            <w:pPr>
              <w:spacing w:line="259" w:lineRule="auto"/>
              <w:rPr>
                <w:rFonts w:asciiTheme="majorHAnsi" w:hAnsiTheme="majorHAnsi" w:cstheme="majorHAnsi"/>
                <w:color w:val="99FF66"/>
                <w:sz w:val="20"/>
                <w:szCs w:val="20"/>
              </w:rPr>
            </w:pPr>
          </w:p>
        </w:tc>
      </w:tr>
      <w:tr w:rsidR="003F0E6C" w:rsidRPr="00486431" w14:paraId="5CAA4488" w14:textId="77777777" w:rsidTr="000E74F2">
        <w:trPr>
          <w:trHeight w:val="2539"/>
        </w:trPr>
        <w:tc>
          <w:tcPr>
            <w:tcW w:w="1986" w:type="dxa"/>
          </w:tcPr>
          <w:p w14:paraId="6A93EE10" w14:textId="77777777" w:rsidR="003F0E6C" w:rsidRDefault="003F0E6C" w:rsidP="000E74F2">
            <w:pPr>
              <w:rPr>
                <w:rFonts w:asciiTheme="majorHAnsi" w:hAnsiTheme="majorHAnsi" w:cstheme="majorHAnsi"/>
                <w:b/>
                <w:sz w:val="20"/>
                <w:szCs w:val="20"/>
              </w:rPr>
            </w:pPr>
            <w:r w:rsidRPr="006B1514">
              <w:rPr>
                <w:rFonts w:asciiTheme="majorHAnsi" w:hAnsiTheme="majorHAnsi" w:cstheme="majorHAnsi"/>
                <w:b/>
                <w:sz w:val="20"/>
                <w:szCs w:val="20"/>
              </w:rPr>
              <w:t xml:space="preserve">Develop and Refine </w:t>
            </w:r>
          </w:p>
          <w:p w14:paraId="4820B93F" w14:textId="77777777" w:rsidR="003F0E6C" w:rsidRPr="006B1514" w:rsidRDefault="003F0E6C" w:rsidP="000E74F2">
            <w:pPr>
              <w:rPr>
                <w:rFonts w:asciiTheme="majorHAnsi" w:hAnsiTheme="majorHAnsi" w:cstheme="majorHAnsi"/>
                <w:b/>
                <w:sz w:val="20"/>
                <w:szCs w:val="20"/>
              </w:rPr>
            </w:pPr>
            <w:r w:rsidRPr="00CC3DD0">
              <w:rPr>
                <w:rFonts w:asciiTheme="majorHAnsi" w:hAnsiTheme="majorHAnsi" w:cstheme="majorHAnsi"/>
                <w:b/>
                <w:color w:val="FF0000"/>
                <w:sz w:val="18"/>
                <w:szCs w:val="18"/>
              </w:rPr>
              <w:t>Reading Activity</w:t>
            </w:r>
          </w:p>
        </w:tc>
        <w:tc>
          <w:tcPr>
            <w:tcW w:w="4961" w:type="dxa"/>
          </w:tcPr>
          <w:p w14:paraId="2A6F9322" w14:textId="77777777" w:rsidR="003F0E6C" w:rsidRPr="006B1514" w:rsidRDefault="003F0E6C" w:rsidP="000E74F2">
            <w:pPr>
              <w:pStyle w:val="ListParagraph"/>
              <w:numPr>
                <w:ilvl w:val="0"/>
                <w:numId w:val="28"/>
              </w:numPr>
              <w:rPr>
                <w:rFonts w:asciiTheme="majorHAnsi" w:hAnsiTheme="majorHAnsi" w:cstheme="majorHAnsi"/>
                <w:color w:val="000000"/>
                <w:sz w:val="20"/>
                <w:szCs w:val="20"/>
                <w:shd w:val="clear" w:color="auto" w:fill="FFFFFF"/>
              </w:rPr>
            </w:pPr>
            <w:r w:rsidRPr="00C91ACB">
              <w:rPr>
                <w:rFonts w:asciiTheme="majorHAnsi" w:hAnsiTheme="majorHAnsi" w:cstheme="majorHAnsi"/>
                <w:color w:val="000000"/>
                <w:sz w:val="20"/>
                <w:szCs w:val="20"/>
                <w:highlight w:val="yellow"/>
              </w:rPr>
              <w:t>Students will know that they must choose three successful experiments to develop further and respond to</w:t>
            </w:r>
            <w:r w:rsidRPr="006B1514">
              <w:rPr>
                <w:rFonts w:asciiTheme="majorHAnsi" w:hAnsiTheme="majorHAnsi" w:cstheme="majorHAnsi"/>
                <w:color w:val="000000"/>
                <w:sz w:val="20"/>
                <w:szCs w:val="20"/>
              </w:rPr>
              <w:t>.</w:t>
            </w:r>
          </w:p>
          <w:p w14:paraId="156C52C0" w14:textId="77777777" w:rsidR="003F0E6C" w:rsidRPr="00C91ACB" w:rsidRDefault="003F0E6C" w:rsidP="000E74F2">
            <w:pPr>
              <w:pStyle w:val="ListParagraph"/>
              <w:numPr>
                <w:ilvl w:val="0"/>
                <w:numId w:val="28"/>
              </w:numPr>
              <w:rPr>
                <w:rFonts w:asciiTheme="majorHAnsi" w:hAnsiTheme="majorHAnsi" w:cstheme="majorHAnsi"/>
                <w:color w:val="000000"/>
                <w:sz w:val="20"/>
                <w:szCs w:val="20"/>
                <w:highlight w:val="yellow"/>
                <w:shd w:val="clear" w:color="auto" w:fill="FFFFFF"/>
              </w:rPr>
            </w:pPr>
            <w:r w:rsidRPr="00C91ACB">
              <w:rPr>
                <w:rFonts w:asciiTheme="majorHAnsi" w:hAnsiTheme="majorHAnsi" w:cstheme="majorHAnsi"/>
                <w:color w:val="000000"/>
                <w:sz w:val="20"/>
                <w:szCs w:val="20"/>
                <w:highlight w:val="yellow"/>
              </w:rPr>
              <w:t>Students will know how to develop the work through different compositions, refining materials and techniques and exploring colour.</w:t>
            </w:r>
          </w:p>
          <w:p w14:paraId="77AF4997" w14:textId="77777777" w:rsidR="003F0E6C" w:rsidRPr="006B1514" w:rsidRDefault="003F0E6C" w:rsidP="000E74F2">
            <w:pPr>
              <w:pStyle w:val="ListParagraph"/>
              <w:numPr>
                <w:ilvl w:val="0"/>
                <w:numId w:val="28"/>
              </w:numPr>
              <w:rPr>
                <w:rFonts w:asciiTheme="majorHAnsi" w:hAnsiTheme="majorHAnsi" w:cstheme="majorHAnsi"/>
                <w:color w:val="000000"/>
                <w:sz w:val="20"/>
                <w:szCs w:val="20"/>
                <w:shd w:val="clear" w:color="auto" w:fill="FFFFFF"/>
              </w:rPr>
            </w:pPr>
            <w:r w:rsidRPr="006B1514">
              <w:rPr>
                <w:rFonts w:asciiTheme="majorHAnsi" w:hAnsiTheme="majorHAnsi" w:cstheme="majorHAnsi"/>
                <w:color w:val="000000"/>
                <w:sz w:val="20"/>
                <w:szCs w:val="20"/>
              </w:rPr>
              <w:t>Students with know how to be resilient to focusing into three ideas to develop and refine.</w:t>
            </w:r>
          </w:p>
        </w:tc>
        <w:tc>
          <w:tcPr>
            <w:tcW w:w="3544" w:type="dxa"/>
          </w:tcPr>
          <w:p w14:paraId="1AA72EC1" w14:textId="77777777" w:rsidR="003F0E6C" w:rsidRPr="00592147" w:rsidRDefault="003F0E6C" w:rsidP="000E74F2">
            <w:pPr>
              <w:shd w:val="clear" w:color="auto" w:fill="FFFFFF"/>
              <w:spacing w:line="240" w:lineRule="auto"/>
              <w:rPr>
                <w:rFonts w:asciiTheme="majorHAnsi" w:hAnsiTheme="majorHAnsi" w:cstheme="majorHAnsi"/>
                <w:color w:val="00F217"/>
                <w:sz w:val="20"/>
                <w:szCs w:val="20"/>
              </w:rPr>
            </w:pPr>
            <w:r w:rsidRPr="00592147">
              <w:rPr>
                <w:rFonts w:asciiTheme="majorHAnsi" w:hAnsiTheme="majorHAnsi" w:cstheme="majorHAnsi"/>
                <w:color w:val="00F217"/>
                <w:sz w:val="20"/>
                <w:szCs w:val="20"/>
              </w:rPr>
              <w:t xml:space="preserve">Develop: Push an idea further or to its limits. </w:t>
            </w:r>
          </w:p>
          <w:p w14:paraId="1AB95032" w14:textId="77777777" w:rsidR="003F0E6C" w:rsidRPr="008C37DE" w:rsidRDefault="003F0E6C" w:rsidP="000E74F2">
            <w:pPr>
              <w:shd w:val="clear" w:color="auto" w:fill="FFFFFF"/>
              <w:spacing w:line="240" w:lineRule="auto"/>
              <w:rPr>
                <w:rFonts w:asciiTheme="majorHAnsi" w:hAnsiTheme="majorHAnsi" w:cstheme="majorHAnsi"/>
                <w:color w:val="02F41F"/>
                <w:sz w:val="20"/>
                <w:szCs w:val="20"/>
              </w:rPr>
            </w:pPr>
            <w:r w:rsidRPr="008C37DE">
              <w:rPr>
                <w:rFonts w:asciiTheme="majorHAnsi" w:hAnsiTheme="majorHAnsi" w:cstheme="majorHAnsi"/>
                <w:color w:val="02F41F"/>
                <w:sz w:val="20"/>
                <w:szCs w:val="20"/>
              </w:rPr>
              <w:t xml:space="preserve">Refine: </w:t>
            </w:r>
            <w:r w:rsidRPr="008C37DE">
              <w:rPr>
                <w:rFonts w:asciiTheme="majorHAnsi" w:hAnsiTheme="majorHAnsi" w:cstheme="majorHAnsi"/>
                <w:color w:val="02F41F"/>
                <w:sz w:val="20"/>
                <w:szCs w:val="20"/>
                <w:shd w:val="clear" w:color="auto" w:fill="FFFFFF"/>
              </w:rPr>
              <w:t>Make minor changes so as to improve or clarify</w:t>
            </w:r>
          </w:p>
        </w:tc>
        <w:tc>
          <w:tcPr>
            <w:tcW w:w="4252" w:type="dxa"/>
          </w:tcPr>
          <w:p w14:paraId="52465CD7" w14:textId="77777777" w:rsidR="003F0E6C" w:rsidRPr="007E2922" w:rsidRDefault="003F0E6C" w:rsidP="000E74F2">
            <w:pPr>
              <w:pStyle w:val="ListParagraph"/>
              <w:numPr>
                <w:ilvl w:val="0"/>
                <w:numId w:val="30"/>
              </w:numPr>
              <w:rPr>
                <w:rFonts w:asciiTheme="majorHAnsi" w:hAnsiTheme="majorHAnsi" w:cstheme="majorHAnsi"/>
                <w:sz w:val="20"/>
                <w:szCs w:val="20"/>
                <w:shd w:val="clear" w:color="auto" w:fill="FFFFFF"/>
              </w:rPr>
            </w:pPr>
            <w:r w:rsidRPr="007E2922">
              <w:rPr>
                <w:rFonts w:asciiTheme="majorHAnsi" w:hAnsiTheme="majorHAnsi" w:cstheme="majorHAnsi"/>
                <w:color w:val="000000"/>
                <w:sz w:val="20"/>
                <w:szCs w:val="20"/>
              </w:rPr>
              <w:t>Students need to already know that they will produce unsuccessful work at times and to be resilient.</w:t>
            </w:r>
          </w:p>
          <w:p w14:paraId="7064734D" w14:textId="77777777" w:rsidR="003F0E6C" w:rsidRPr="007E2922" w:rsidRDefault="003F0E6C" w:rsidP="000E74F2">
            <w:pPr>
              <w:pStyle w:val="ListParagraph"/>
              <w:numPr>
                <w:ilvl w:val="0"/>
                <w:numId w:val="30"/>
              </w:numPr>
              <w:rPr>
                <w:rFonts w:asciiTheme="majorHAnsi" w:hAnsiTheme="majorHAnsi" w:cstheme="majorHAnsi"/>
                <w:sz w:val="20"/>
                <w:szCs w:val="20"/>
                <w:shd w:val="clear" w:color="auto" w:fill="FFFFFF"/>
              </w:rPr>
            </w:pPr>
            <w:r w:rsidRPr="007E2922">
              <w:rPr>
                <w:rFonts w:asciiTheme="majorHAnsi" w:hAnsiTheme="majorHAnsi" w:cstheme="majorHAnsi"/>
                <w:color w:val="000000"/>
                <w:sz w:val="20"/>
                <w:szCs w:val="20"/>
              </w:rPr>
              <w:t>Students need to already know how to reflect onto their work and draw upon their experiences and thoughts.</w:t>
            </w:r>
          </w:p>
          <w:p w14:paraId="58A850F3" w14:textId="77777777" w:rsidR="003F0E6C" w:rsidRPr="007E2922" w:rsidRDefault="003F0E6C" w:rsidP="000E74F2">
            <w:pPr>
              <w:pStyle w:val="ListParagraph"/>
              <w:numPr>
                <w:ilvl w:val="0"/>
                <w:numId w:val="30"/>
              </w:numPr>
              <w:rPr>
                <w:rFonts w:asciiTheme="majorHAnsi" w:hAnsiTheme="majorHAnsi" w:cstheme="majorHAnsi"/>
                <w:sz w:val="20"/>
                <w:szCs w:val="20"/>
                <w:shd w:val="clear" w:color="auto" w:fill="FFFFFF"/>
              </w:rPr>
            </w:pPr>
          </w:p>
        </w:tc>
        <w:tc>
          <w:tcPr>
            <w:tcW w:w="1321" w:type="dxa"/>
          </w:tcPr>
          <w:p w14:paraId="4C365D68" w14:textId="77777777" w:rsidR="003F0E6C" w:rsidRPr="00486431" w:rsidRDefault="003F0E6C" w:rsidP="000E74F2">
            <w:pPr>
              <w:spacing w:line="259" w:lineRule="auto"/>
              <w:rPr>
                <w:rFonts w:asciiTheme="majorHAnsi" w:hAnsiTheme="majorHAnsi" w:cstheme="majorHAnsi"/>
                <w:color w:val="99FF66"/>
                <w:sz w:val="20"/>
                <w:szCs w:val="20"/>
              </w:rPr>
            </w:pPr>
          </w:p>
        </w:tc>
      </w:tr>
      <w:tr w:rsidR="003F0E6C" w:rsidRPr="00486431" w14:paraId="58F846F6" w14:textId="77777777" w:rsidTr="000E74F2">
        <w:trPr>
          <w:trHeight w:val="2539"/>
        </w:trPr>
        <w:tc>
          <w:tcPr>
            <w:tcW w:w="1986" w:type="dxa"/>
          </w:tcPr>
          <w:p w14:paraId="0B1408E0" w14:textId="77777777" w:rsidR="003F0E6C" w:rsidRDefault="003F0E6C" w:rsidP="000E74F2">
            <w:pPr>
              <w:rPr>
                <w:rFonts w:asciiTheme="majorHAnsi" w:hAnsiTheme="majorHAnsi" w:cstheme="majorHAnsi"/>
                <w:b/>
                <w:sz w:val="20"/>
                <w:szCs w:val="20"/>
              </w:rPr>
            </w:pPr>
            <w:r w:rsidRPr="006B1514">
              <w:rPr>
                <w:rFonts w:asciiTheme="majorHAnsi" w:hAnsiTheme="majorHAnsi" w:cstheme="majorHAnsi"/>
                <w:b/>
                <w:sz w:val="20"/>
                <w:szCs w:val="20"/>
              </w:rPr>
              <w:t xml:space="preserve">Design Ideas </w:t>
            </w:r>
          </w:p>
          <w:p w14:paraId="1AA52955" w14:textId="77777777" w:rsidR="003F0E6C" w:rsidRPr="006B1514" w:rsidRDefault="003F0E6C" w:rsidP="000E74F2">
            <w:pPr>
              <w:rPr>
                <w:rFonts w:asciiTheme="majorHAnsi" w:hAnsiTheme="majorHAnsi" w:cstheme="majorHAnsi"/>
                <w:b/>
                <w:sz w:val="20"/>
                <w:szCs w:val="20"/>
              </w:rPr>
            </w:pPr>
            <w:r w:rsidRPr="00CC3DD0">
              <w:rPr>
                <w:rFonts w:asciiTheme="majorHAnsi" w:hAnsiTheme="majorHAnsi" w:cstheme="majorHAnsi"/>
                <w:b/>
                <w:color w:val="FF0000"/>
                <w:sz w:val="18"/>
                <w:szCs w:val="18"/>
              </w:rPr>
              <w:t>Reading Activity</w:t>
            </w:r>
          </w:p>
        </w:tc>
        <w:tc>
          <w:tcPr>
            <w:tcW w:w="4961" w:type="dxa"/>
          </w:tcPr>
          <w:p w14:paraId="4D2F5EF2" w14:textId="77777777" w:rsidR="003F0E6C" w:rsidRPr="00C91ACB" w:rsidRDefault="003F0E6C" w:rsidP="000E74F2">
            <w:pPr>
              <w:pStyle w:val="ListParagraph"/>
              <w:numPr>
                <w:ilvl w:val="0"/>
                <w:numId w:val="44"/>
              </w:numPr>
              <w:rPr>
                <w:rFonts w:asciiTheme="majorHAnsi" w:hAnsiTheme="majorHAnsi" w:cstheme="majorHAnsi"/>
                <w:color w:val="000000"/>
                <w:sz w:val="20"/>
                <w:szCs w:val="20"/>
                <w:highlight w:val="yellow"/>
              </w:rPr>
            </w:pPr>
            <w:r w:rsidRPr="00C91ACB">
              <w:rPr>
                <w:rFonts w:asciiTheme="majorHAnsi" w:hAnsiTheme="majorHAnsi" w:cstheme="majorHAnsi"/>
                <w:color w:val="000000"/>
                <w:sz w:val="20"/>
                <w:szCs w:val="20"/>
                <w:highlight w:val="yellow"/>
              </w:rPr>
              <w:t>Students will know to produce three design ideas that is personal and meaningful in its response.</w:t>
            </w:r>
          </w:p>
          <w:p w14:paraId="2D5A452E" w14:textId="77777777" w:rsidR="003F0E6C" w:rsidRPr="00C91ACB" w:rsidRDefault="003F0E6C" w:rsidP="000E74F2">
            <w:pPr>
              <w:pStyle w:val="ListParagraph"/>
              <w:numPr>
                <w:ilvl w:val="0"/>
                <w:numId w:val="44"/>
              </w:numPr>
              <w:rPr>
                <w:rFonts w:asciiTheme="majorHAnsi" w:hAnsiTheme="majorHAnsi" w:cstheme="majorHAnsi"/>
                <w:color w:val="000000"/>
                <w:sz w:val="20"/>
                <w:szCs w:val="20"/>
                <w:highlight w:val="yellow"/>
              </w:rPr>
            </w:pPr>
            <w:r w:rsidRPr="00C91ACB">
              <w:rPr>
                <w:rFonts w:asciiTheme="majorHAnsi" w:hAnsiTheme="majorHAnsi" w:cstheme="majorHAnsi"/>
                <w:color w:val="000000"/>
                <w:sz w:val="20"/>
                <w:szCs w:val="20"/>
                <w:highlight w:val="yellow"/>
              </w:rPr>
              <w:t>Students will know how to develop the work through different compositions, refining materials and techniques and exploring colour.</w:t>
            </w:r>
          </w:p>
          <w:p w14:paraId="7B1CB253" w14:textId="77777777" w:rsidR="003F0E6C" w:rsidRPr="00C91ACB" w:rsidRDefault="003F0E6C" w:rsidP="000E74F2">
            <w:pPr>
              <w:pStyle w:val="ListParagraph"/>
              <w:numPr>
                <w:ilvl w:val="0"/>
                <w:numId w:val="44"/>
              </w:numPr>
              <w:rPr>
                <w:rFonts w:asciiTheme="majorHAnsi" w:hAnsiTheme="majorHAnsi" w:cstheme="majorHAnsi"/>
                <w:sz w:val="20"/>
                <w:szCs w:val="20"/>
              </w:rPr>
            </w:pPr>
            <w:r w:rsidRPr="00C91ACB">
              <w:rPr>
                <w:rFonts w:asciiTheme="majorHAnsi" w:hAnsiTheme="majorHAnsi" w:cstheme="majorHAnsi"/>
                <w:color w:val="000000"/>
                <w:sz w:val="20"/>
                <w:szCs w:val="20"/>
              </w:rPr>
              <w:t>Students with know how to be resilient to focusing into three ideas to develop and refine.</w:t>
            </w:r>
          </w:p>
        </w:tc>
        <w:tc>
          <w:tcPr>
            <w:tcW w:w="3544" w:type="dxa"/>
          </w:tcPr>
          <w:p w14:paraId="16F21856" w14:textId="77777777" w:rsidR="003F0E6C" w:rsidRPr="00592147" w:rsidRDefault="003F0E6C" w:rsidP="000E74F2">
            <w:pPr>
              <w:shd w:val="clear" w:color="auto" w:fill="FFFFFF"/>
              <w:spacing w:line="240" w:lineRule="auto"/>
              <w:rPr>
                <w:rFonts w:asciiTheme="majorHAnsi" w:hAnsiTheme="majorHAnsi" w:cstheme="majorHAnsi"/>
                <w:color w:val="9900FF"/>
                <w:sz w:val="20"/>
                <w:szCs w:val="20"/>
              </w:rPr>
            </w:pPr>
            <w:r w:rsidRPr="00592147">
              <w:rPr>
                <w:rFonts w:asciiTheme="majorHAnsi" w:hAnsiTheme="majorHAnsi" w:cstheme="majorHAnsi"/>
                <w:color w:val="9900FF"/>
                <w:sz w:val="20"/>
                <w:szCs w:val="20"/>
              </w:rPr>
              <w:t xml:space="preserve">Design ideas: Thoughts/Ideas or drafts on how a particular piece could look and how it can be made. </w:t>
            </w:r>
          </w:p>
          <w:p w14:paraId="609C4A38" w14:textId="77777777" w:rsidR="003F0E6C" w:rsidRPr="00592147" w:rsidRDefault="003F0E6C" w:rsidP="000E74F2">
            <w:pPr>
              <w:shd w:val="clear" w:color="auto" w:fill="FFFFFF"/>
              <w:spacing w:line="240" w:lineRule="auto"/>
              <w:rPr>
                <w:rFonts w:asciiTheme="majorHAnsi" w:hAnsiTheme="majorHAnsi" w:cstheme="majorHAnsi"/>
                <w:color w:val="9900FF"/>
                <w:sz w:val="20"/>
                <w:szCs w:val="20"/>
              </w:rPr>
            </w:pPr>
          </w:p>
        </w:tc>
        <w:tc>
          <w:tcPr>
            <w:tcW w:w="4252" w:type="dxa"/>
          </w:tcPr>
          <w:p w14:paraId="66D84246" w14:textId="77777777" w:rsidR="003F0E6C" w:rsidRPr="007E2922" w:rsidRDefault="003F0E6C" w:rsidP="000E74F2">
            <w:pPr>
              <w:pStyle w:val="ListParagraph"/>
              <w:numPr>
                <w:ilvl w:val="0"/>
                <w:numId w:val="30"/>
              </w:numPr>
              <w:rPr>
                <w:rFonts w:asciiTheme="majorHAnsi" w:hAnsiTheme="majorHAnsi" w:cstheme="majorHAnsi"/>
                <w:sz w:val="20"/>
                <w:szCs w:val="20"/>
              </w:rPr>
            </w:pPr>
            <w:r w:rsidRPr="007E2922">
              <w:rPr>
                <w:rFonts w:asciiTheme="majorHAnsi" w:hAnsiTheme="majorHAnsi" w:cstheme="majorHAnsi"/>
                <w:color w:val="000000"/>
                <w:sz w:val="20"/>
                <w:szCs w:val="20"/>
              </w:rPr>
              <w:t>Students need to already know that they will produce unsuccessful work at times and to be resilient.</w:t>
            </w:r>
          </w:p>
          <w:p w14:paraId="117361E8" w14:textId="77777777" w:rsidR="003F0E6C" w:rsidRPr="007E2922" w:rsidRDefault="003F0E6C" w:rsidP="000E74F2">
            <w:pPr>
              <w:pStyle w:val="ListParagraph"/>
              <w:numPr>
                <w:ilvl w:val="0"/>
                <w:numId w:val="30"/>
              </w:numPr>
              <w:rPr>
                <w:rFonts w:asciiTheme="majorHAnsi" w:hAnsiTheme="majorHAnsi" w:cstheme="majorHAnsi"/>
                <w:sz w:val="20"/>
                <w:szCs w:val="20"/>
              </w:rPr>
            </w:pPr>
            <w:r w:rsidRPr="007E2922">
              <w:rPr>
                <w:rFonts w:asciiTheme="majorHAnsi" w:hAnsiTheme="majorHAnsi" w:cstheme="majorHAnsi"/>
                <w:color w:val="000000"/>
                <w:sz w:val="20"/>
                <w:szCs w:val="20"/>
              </w:rPr>
              <w:t>Students need to already know how to reflect onto their work and draw upon their experiences and thoughts.</w:t>
            </w:r>
          </w:p>
          <w:p w14:paraId="127FB908" w14:textId="77777777" w:rsidR="003F0E6C" w:rsidRPr="007E2922" w:rsidRDefault="003F0E6C" w:rsidP="000E74F2">
            <w:pPr>
              <w:rPr>
                <w:rFonts w:asciiTheme="majorHAnsi" w:hAnsiTheme="majorHAnsi" w:cstheme="majorHAnsi"/>
                <w:sz w:val="20"/>
                <w:szCs w:val="20"/>
              </w:rPr>
            </w:pPr>
          </w:p>
        </w:tc>
        <w:tc>
          <w:tcPr>
            <w:tcW w:w="1321" w:type="dxa"/>
          </w:tcPr>
          <w:p w14:paraId="48EA20C7" w14:textId="77777777" w:rsidR="003F0E6C" w:rsidRPr="00486431" w:rsidRDefault="003F0E6C" w:rsidP="000E74F2">
            <w:pPr>
              <w:spacing w:line="259" w:lineRule="auto"/>
              <w:rPr>
                <w:rFonts w:asciiTheme="majorHAnsi" w:hAnsiTheme="majorHAnsi" w:cstheme="majorHAnsi"/>
                <w:color w:val="99FF66"/>
                <w:sz w:val="20"/>
                <w:szCs w:val="20"/>
              </w:rPr>
            </w:pPr>
          </w:p>
        </w:tc>
      </w:tr>
      <w:tr w:rsidR="003F0E6C" w:rsidRPr="00486431" w14:paraId="25AB4210" w14:textId="77777777" w:rsidTr="000E74F2">
        <w:trPr>
          <w:trHeight w:val="1291"/>
        </w:trPr>
        <w:tc>
          <w:tcPr>
            <w:tcW w:w="1986" w:type="dxa"/>
          </w:tcPr>
          <w:p w14:paraId="47C72EF2" w14:textId="77777777" w:rsidR="003F0E6C" w:rsidRPr="006B1514" w:rsidRDefault="003F0E6C" w:rsidP="000E74F2">
            <w:pPr>
              <w:rPr>
                <w:rFonts w:asciiTheme="majorHAnsi" w:hAnsiTheme="majorHAnsi" w:cstheme="majorHAnsi"/>
                <w:b/>
                <w:sz w:val="20"/>
                <w:szCs w:val="20"/>
              </w:rPr>
            </w:pPr>
            <w:r w:rsidRPr="006B1514">
              <w:rPr>
                <w:rFonts w:asciiTheme="majorHAnsi" w:hAnsiTheme="majorHAnsi" w:cstheme="majorHAnsi"/>
                <w:b/>
                <w:sz w:val="20"/>
                <w:szCs w:val="20"/>
              </w:rPr>
              <w:t>Fina</w:t>
            </w:r>
            <w:r>
              <w:rPr>
                <w:rFonts w:asciiTheme="majorHAnsi" w:hAnsiTheme="majorHAnsi" w:cstheme="majorHAnsi"/>
                <w:b/>
                <w:sz w:val="20"/>
                <w:szCs w:val="20"/>
              </w:rPr>
              <w:t>l</w:t>
            </w:r>
            <w:r w:rsidRPr="006B1514">
              <w:rPr>
                <w:rFonts w:asciiTheme="majorHAnsi" w:hAnsiTheme="majorHAnsi" w:cstheme="majorHAnsi"/>
                <w:b/>
                <w:sz w:val="20"/>
                <w:szCs w:val="20"/>
              </w:rPr>
              <w:t xml:space="preserve"> design test and plan </w:t>
            </w:r>
          </w:p>
        </w:tc>
        <w:tc>
          <w:tcPr>
            <w:tcW w:w="4961" w:type="dxa"/>
          </w:tcPr>
          <w:p w14:paraId="3F60E31D" w14:textId="77777777" w:rsidR="003F0E6C" w:rsidRPr="006B1514" w:rsidRDefault="003F0E6C" w:rsidP="000E74F2">
            <w:pPr>
              <w:pStyle w:val="ListParagraph"/>
              <w:numPr>
                <w:ilvl w:val="0"/>
                <w:numId w:val="28"/>
              </w:numPr>
              <w:rPr>
                <w:rFonts w:asciiTheme="majorHAnsi" w:hAnsiTheme="majorHAnsi" w:cstheme="majorHAnsi"/>
                <w:sz w:val="20"/>
                <w:szCs w:val="20"/>
              </w:rPr>
            </w:pPr>
            <w:r w:rsidRPr="006B1514">
              <w:rPr>
                <w:rFonts w:asciiTheme="majorHAnsi" w:hAnsiTheme="majorHAnsi" w:cstheme="majorHAnsi"/>
                <w:sz w:val="20"/>
                <w:szCs w:val="20"/>
              </w:rPr>
              <w:t xml:space="preserve">Students will plan the order of their final outcome. </w:t>
            </w:r>
          </w:p>
          <w:p w14:paraId="02F5AA47" w14:textId="77777777" w:rsidR="003F0E6C" w:rsidRPr="006B1514" w:rsidRDefault="003F0E6C" w:rsidP="000E74F2">
            <w:pPr>
              <w:pStyle w:val="ListParagraph"/>
              <w:numPr>
                <w:ilvl w:val="0"/>
                <w:numId w:val="28"/>
              </w:numPr>
              <w:rPr>
                <w:rFonts w:asciiTheme="majorHAnsi" w:hAnsiTheme="majorHAnsi" w:cstheme="majorHAnsi"/>
                <w:sz w:val="20"/>
                <w:szCs w:val="20"/>
              </w:rPr>
            </w:pPr>
            <w:r w:rsidRPr="00C91ACB">
              <w:rPr>
                <w:rFonts w:asciiTheme="majorHAnsi" w:hAnsiTheme="majorHAnsi" w:cstheme="majorHAnsi"/>
                <w:sz w:val="20"/>
                <w:szCs w:val="20"/>
                <w:highlight w:val="yellow"/>
              </w:rPr>
              <w:t>Students will test materials used in the outcome.</w:t>
            </w:r>
            <w:r w:rsidRPr="006B1514">
              <w:rPr>
                <w:rFonts w:asciiTheme="majorHAnsi" w:hAnsiTheme="majorHAnsi" w:cstheme="majorHAnsi"/>
                <w:sz w:val="20"/>
                <w:szCs w:val="20"/>
              </w:rPr>
              <w:t xml:space="preserve"> </w:t>
            </w:r>
          </w:p>
        </w:tc>
        <w:tc>
          <w:tcPr>
            <w:tcW w:w="3544" w:type="dxa"/>
          </w:tcPr>
          <w:p w14:paraId="259217FF" w14:textId="77777777" w:rsidR="003F0E6C" w:rsidRPr="006B1514" w:rsidRDefault="003F0E6C" w:rsidP="000E74F2">
            <w:pPr>
              <w:rPr>
                <w:rFonts w:asciiTheme="majorHAnsi" w:hAnsiTheme="majorHAnsi" w:cstheme="majorHAnsi"/>
                <w:sz w:val="20"/>
                <w:szCs w:val="20"/>
              </w:rPr>
            </w:pPr>
          </w:p>
        </w:tc>
        <w:tc>
          <w:tcPr>
            <w:tcW w:w="4252" w:type="dxa"/>
          </w:tcPr>
          <w:p w14:paraId="70AF5FF0" w14:textId="77777777" w:rsidR="003F0E6C" w:rsidRPr="007E2922" w:rsidRDefault="003F0E6C" w:rsidP="000E74F2">
            <w:pPr>
              <w:pStyle w:val="ListParagraph"/>
              <w:numPr>
                <w:ilvl w:val="0"/>
                <w:numId w:val="30"/>
              </w:numPr>
              <w:rPr>
                <w:rFonts w:asciiTheme="majorHAnsi" w:hAnsiTheme="majorHAnsi" w:cstheme="majorHAnsi"/>
                <w:sz w:val="20"/>
                <w:szCs w:val="20"/>
              </w:rPr>
            </w:pPr>
            <w:r w:rsidRPr="007E2922">
              <w:rPr>
                <w:rFonts w:asciiTheme="majorHAnsi" w:hAnsiTheme="majorHAnsi" w:cstheme="majorHAnsi"/>
                <w:sz w:val="20"/>
                <w:szCs w:val="20"/>
              </w:rPr>
              <w:t xml:space="preserve">Students need to already know how to use the materials confidently. </w:t>
            </w:r>
          </w:p>
          <w:p w14:paraId="130063EA" w14:textId="77777777" w:rsidR="003F0E6C" w:rsidRPr="007E2922" w:rsidRDefault="003F0E6C" w:rsidP="000E74F2">
            <w:pPr>
              <w:pStyle w:val="ListParagraph"/>
              <w:numPr>
                <w:ilvl w:val="0"/>
                <w:numId w:val="30"/>
              </w:numPr>
              <w:rPr>
                <w:rFonts w:asciiTheme="majorHAnsi" w:hAnsiTheme="majorHAnsi" w:cstheme="majorHAnsi"/>
                <w:sz w:val="20"/>
                <w:szCs w:val="20"/>
              </w:rPr>
            </w:pPr>
            <w:r w:rsidRPr="007E2922">
              <w:rPr>
                <w:rFonts w:asciiTheme="majorHAnsi" w:hAnsiTheme="majorHAnsi" w:cstheme="majorHAnsi"/>
                <w:sz w:val="20"/>
                <w:szCs w:val="20"/>
              </w:rPr>
              <w:t xml:space="preserve">Students need to already know how to plan the order of a piece. </w:t>
            </w:r>
          </w:p>
        </w:tc>
        <w:tc>
          <w:tcPr>
            <w:tcW w:w="1321" w:type="dxa"/>
          </w:tcPr>
          <w:p w14:paraId="1105C6E0" w14:textId="77777777" w:rsidR="003F0E6C" w:rsidRPr="00486431" w:rsidRDefault="003F0E6C" w:rsidP="000E74F2">
            <w:pPr>
              <w:spacing w:line="259" w:lineRule="auto"/>
              <w:rPr>
                <w:rFonts w:asciiTheme="majorHAnsi" w:hAnsiTheme="majorHAnsi" w:cstheme="majorHAnsi"/>
                <w:color w:val="99FF66"/>
                <w:sz w:val="20"/>
                <w:szCs w:val="20"/>
              </w:rPr>
            </w:pPr>
          </w:p>
        </w:tc>
      </w:tr>
      <w:tr w:rsidR="003F0E6C" w:rsidRPr="00486431" w14:paraId="695C68CD" w14:textId="77777777" w:rsidTr="000E74F2">
        <w:trPr>
          <w:trHeight w:val="1291"/>
        </w:trPr>
        <w:tc>
          <w:tcPr>
            <w:tcW w:w="1986" w:type="dxa"/>
          </w:tcPr>
          <w:p w14:paraId="36122C9D" w14:textId="77777777" w:rsidR="003F0E6C" w:rsidRPr="006B1514" w:rsidRDefault="003F0E6C" w:rsidP="000E74F2">
            <w:pPr>
              <w:rPr>
                <w:rFonts w:asciiTheme="majorHAnsi" w:hAnsiTheme="majorHAnsi" w:cstheme="majorHAnsi"/>
                <w:b/>
                <w:sz w:val="20"/>
                <w:szCs w:val="20"/>
              </w:rPr>
            </w:pPr>
            <w:r w:rsidRPr="006B1514">
              <w:rPr>
                <w:rFonts w:asciiTheme="majorHAnsi" w:hAnsiTheme="majorHAnsi" w:cstheme="majorHAnsi"/>
                <w:b/>
                <w:sz w:val="20"/>
                <w:szCs w:val="20"/>
              </w:rPr>
              <w:lastRenderedPageBreak/>
              <w:t xml:space="preserve">Final Outcome </w:t>
            </w:r>
          </w:p>
          <w:p w14:paraId="724663D7" w14:textId="77777777" w:rsidR="003F0E6C" w:rsidRPr="006B1514" w:rsidRDefault="003F0E6C" w:rsidP="000E74F2">
            <w:pPr>
              <w:rPr>
                <w:rFonts w:asciiTheme="majorHAnsi" w:hAnsiTheme="majorHAnsi" w:cstheme="majorHAnsi"/>
                <w:b/>
                <w:sz w:val="20"/>
                <w:szCs w:val="20"/>
              </w:rPr>
            </w:pPr>
            <w:r w:rsidRPr="006B1514">
              <w:rPr>
                <w:rFonts w:asciiTheme="majorHAnsi" w:hAnsiTheme="majorHAnsi" w:cstheme="majorHAnsi"/>
                <w:b/>
                <w:sz w:val="20"/>
                <w:szCs w:val="20"/>
              </w:rPr>
              <w:t>(Mock exam)</w:t>
            </w:r>
          </w:p>
        </w:tc>
        <w:tc>
          <w:tcPr>
            <w:tcW w:w="4961" w:type="dxa"/>
          </w:tcPr>
          <w:p w14:paraId="11712306" w14:textId="77777777" w:rsidR="003F0E6C" w:rsidRPr="00C91ACB" w:rsidRDefault="003F0E6C" w:rsidP="000E74F2">
            <w:pPr>
              <w:pStyle w:val="ListParagraph"/>
              <w:numPr>
                <w:ilvl w:val="0"/>
                <w:numId w:val="28"/>
              </w:numPr>
              <w:rPr>
                <w:rFonts w:asciiTheme="majorHAnsi" w:hAnsiTheme="majorHAnsi" w:cstheme="majorHAnsi"/>
                <w:sz w:val="20"/>
                <w:szCs w:val="20"/>
                <w:highlight w:val="yellow"/>
              </w:rPr>
            </w:pPr>
            <w:r w:rsidRPr="00C91ACB">
              <w:rPr>
                <w:rFonts w:asciiTheme="majorHAnsi" w:hAnsiTheme="majorHAnsi" w:cstheme="majorHAnsi"/>
                <w:color w:val="000000"/>
                <w:sz w:val="20"/>
                <w:szCs w:val="20"/>
                <w:highlight w:val="yellow"/>
              </w:rPr>
              <w:t>Students will know how to produce final outcome that is relevant to their intentions and shows clear connections to their artists.</w:t>
            </w:r>
          </w:p>
          <w:p w14:paraId="3C5950A8" w14:textId="77777777" w:rsidR="003F0E6C" w:rsidRPr="006B1514" w:rsidRDefault="003F0E6C" w:rsidP="000E74F2">
            <w:pPr>
              <w:pStyle w:val="ListParagraph"/>
              <w:numPr>
                <w:ilvl w:val="0"/>
                <w:numId w:val="28"/>
              </w:numPr>
              <w:rPr>
                <w:rFonts w:asciiTheme="majorHAnsi" w:hAnsiTheme="majorHAnsi" w:cstheme="majorHAnsi"/>
                <w:sz w:val="20"/>
                <w:szCs w:val="20"/>
              </w:rPr>
            </w:pPr>
            <w:r w:rsidRPr="006B1514">
              <w:rPr>
                <w:rFonts w:asciiTheme="majorHAnsi" w:hAnsiTheme="majorHAnsi" w:cstheme="majorHAnsi"/>
                <w:color w:val="000000"/>
                <w:sz w:val="20"/>
                <w:szCs w:val="20"/>
              </w:rPr>
              <w:t>Students will know how to evaluate their work by realising intentions, strengths Ans weaknesses.</w:t>
            </w:r>
          </w:p>
          <w:p w14:paraId="49780EB4" w14:textId="77777777" w:rsidR="003F0E6C" w:rsidRPr="006B1514" w:rsidRDefault="003F0E6C" w:rsidP="000E74F2">
            <w:pPr>
              <w:pStyle w:val="ListParagraph"/>
              <w:numPr>
                <w:ilvl w:val="0"/>
                <w:numId w:val="28"/>
              </w:numPr>
              <w:rPr>
                <w:rFonts w:asciiTheme="majorHAnsi" w:hAnsiTheme="majorHAnsi" w:cstheme="majorHAnsi"/>
                <w:sz w:val="20"/>
                <w:szCs w:val="20"/>
              </w:rPr>
            </w:pPr>
            <w:r w:rsidRPr="006B1514">
              <w:rPr>
                <w:rFonts w:asciiTheme="majorHAnsi" w:hAnsiTheme="majorHAnsi" w:cstheme="majorHAnsi"/>
                <w:color w:val="000000"/>
                <w:sz w:val="20"/>
                <w:szCs w:val="20"/>
              </w:rPr>
              <w:t>Students with know how to be resilient and complete their portfolio to the best of their ability.</w:t>
            </w:r>
          </w:p>
        </w:tc>
        <w:tc>
          <w:tcPr>
            <w:tcW w:w="3544" w:type="dxa"/>
          </w:tcPr>
          <w:p w14:paraId="1DD8E8C8" w14:textId="77777777" w:rsidR="003F0E6C" w:rsidRPr="006B1514" w:rsidRDefault="003F0E6C" w:rsidP="000E74F2">
            <w:pPr>
              <w:shd w:val="clear" w:color="auto" w:fill="FFFFFF"/>
              <w:spacing w:line="240" w:lineRule="auto"/>
              <w:rPr>
                <w:rFonts w:asciiTheme="majorHAnsi" w:hAnsiTheme="majorHAnsi" w:cstheme="majorHAnsi"/>
                <w:color w:val="00FF00"/>
                <w:sz w:val="20"/>
                <w:szCs w:val="20"/>
              </w:rPr>
            </w:pPr>
          </w:p>
        </w:tc>
        <w:tc>
          <w:tcPr>
            <w:tcW w:w="4252" w:type="dxa"/>
          </w:tcPr>
          <w:p w14:paraId="25670EE2" w14:textId="77777777" w:rsidR="003F0E6C" w:rsidRPr="007E2922" w:rsidRDefault="003F0E6C" w:rsidP="000E74F2">
            <w:pPr>
              <w:pStyle w:val="ListParagraph"/>
              <w:numPr>
                <w:ilvl w:val="0"/>
                <w:numId w:val="30"/>
              </w:numPr>
              <w:rPr>
                <w:rFonts w:asciiTheme="majorHAnsi" w:hAnsiTheme="majorHAnsi" w:cstheme="majorHAnsi"/>
                <w:sz w:val="20"/>
                <w:szCs w:val="20"/>
              </w:rPr>
            </w:pPr>
            <w:r w:rsidRPr="007E2922">
              <w:rPr>
                <w:rFonts w:asciiTheme="majorHAnsi" w:hAnsiTheme="majorHAnsi" w:cstheme="majorHAnsi"/>
                <w:color w:val="000000"/>
                <w:sz w:val="20"/>
                <w:szCs w:val="20"/>
              </w:rPr>
              <w:t>Students need to already know that they will produce unsuccessful work at times and to be resilient.</w:t>
            </w:r>
          </w:p>
          <w:p w14:paraId="7DB2BFDA" w14:textId="77777777" w:rsidR="003F0E6C" w:rsidRPr="007E2922" w:rsidRDefault="003F0E6C" w:rsidP="000E74F2">
            <w:pPr>
              <w:pStyle w:val="ListParagraph"/>
              <w:numPr>
                <w:ilvl w:val="0"/>
                <w:numId w:val="30"/>
              </w:numPr>
              <w:rPr>
                <w:rFonts w:asciiTheme="majorHAnsi" w:hAnsiTheme="majorHAnsi" w:cstheme="majorHAnsi"/>
                <w:sz w:val="20"/>
                <w:szCs w:val="20"/>
              </w:rPr>
            </w:pPr>
            <w:r w:rsidRPr="007E2922">
              <w:rPr>
                <w:rFonts w:asciiTheme="majorHAnsi" w:hAnsiTheme="majorHAnsi" w:cstheme="majorHAnsi"/>
                <w:color w:val="000000"/>
                <w:sz w:val="20"/>
                <w:szCs w:val="20"/>
              </w:rPr>
              <w:t>Students need to already know how to reflect onto their work and draw upon their experiences and thoughts.</w:t>
            </w:r>
          </w:p>
        </w:tc>
        <w:tc>
          <w:tcPr>
            <w:tcW w:w="1321" w:type="dxa"/>
          </w:tcPr>
          <w:p w14:paraId="4D770089" w14:textId="77777777" w:rsidR="003F0E6C" w:rsidRPr="00486431" w:rsidRDefault="003F0E6C" w:rsidP="000E74F2">
            <w:pPr>
              <w:spacing w:line="259" w:lineRule="auto"/>
              <w:rPr>
                <w:rFonts w:asciiTheme="majorHAnsi" w:hAnsiTheme="majorHAnsi" w:cstheme="majorHAnsi"/>
                <w:color w:val="99FF66"/>
                <w:sz w:val="20"/>
                <w:szCs w:val="20"/>
              </w:rPr>
            </w:pPr>
          </w:p>
        </w:tc>
      </w:tr>
    </w:tbl>
    <w:p w14:paraId="192D62EE" w14:textId="77777777" w:rsidR="003F0E6C" w:rsidRPr="00E87CC0" w:rsidRDefault="003F0E6C" w:rsidP="003F0E6C">
      <w:pPr>
        <w:tabs>
          <w:tab w:val="left" w:pos="5640"/>
        </w:tabs>
        <w:rPr>
          <w:rFonts w:cstheme="minorHAnsi"/>
          <w:b/>
          <w:sz w:val="16"/>
          <w:szCs w:val="16"/>
        </w:rPr>
      </w:pPr>
    </w:p>
    <w:p w14:paraId="7D3911DC" w14:textId="77777777" w:rsidR="003F0E6C" w:rsidRPr="00E87CC0" w:rsidRDefault="003F0E6C" w:rsidP="003F0E6C">
      <w:pPr>
        <w:tabs>
          <w:tab w:val="left" w:pos="5640"/>
        </w:tabs>
        <w:rPr>
          <w:rFonts w:cstheme="minorHAnsi"/>
          <w:b/>
          <w:sz w:val="16"/>
          <w:szCs w:val="16"/>
        </w:rPr>
      </w:pPr>
    </w:p>
    <w:p w14:paraId="7004DFDB" w14:textId="77777777" w:rsidR="008C37DE" w:rsidRPr="00E87CC0" w:rsidRDefault="008C37DE">
      <w:pPr>
        <w:tabs>
          <w:tab w:val="left" w:pos="5640"/>
        </w:tabs>
        <w:rPr>
          <w:rFonts w:cstheme="minorHAnsi"/>
          <w:b/>
          <w:sz w:val="16"/>
          <w:szCs w:val="16"/>
        </w:rPr>
      </w:pPr>
    </w:p>
    <w:sectPr w:rsidR="008C37DE" w:rsidRPr="00E87CC0" w:rsidSect="008B4644">
      <w:headerReference w:type="default" r:id="rId10"/>
      <w:pgSz w:w="16838" w:h="11906" w:orient="landscape" w:code="9"/>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76C5C" w14:textId="77777777" w:rsidR="008D227C" w:rsidRDefault="008D227C" w:rsidP="00603867">
      <w:pPr>
        <w:spacing w:after="0" w:line="240" w:lineRule="auto"/>
      </w:pPr>
      <w:r>
        <w:separator/>
      </w:r>
    </w:p>
  </w:endnote>
  <w:endnote w:type="continuationSeparator" w:id="0">
    <w:p w14:paraId="19EA12EA" w14:textId="77777777" w:rsidR="008D227C" w:rsidRDefault="008D227C" w:rsidP="0060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F1F41" w14:textId="77777777" w:rsidR="008D227C" w:rsidRDefault="008D227C" w:rsidP="00603867">
      <w:pPr>
        <w:spacing w:after="0" w:line="240" w:lineRule="auto"/>
      </w:pPr>
      <w:r>
        <w:separator/>
      </w:r>
    </w:p>
  </w:footnote>
  <w:footnote w:type="continuationSeparator" w:id="0">
    <w:p w14:paraId="78D0181A" w14:textId="77777777" w:rsidR="008D227C" w:rsidRDefault="008D227C" w:rsidP="00603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CECF0" w14:textId="03AD0E35" w:rsidR="008D227C" w:rsidRDefault="008D227C">
    <w:pPr>
      <w:pStyle w:val="Header"/>
    </w:pPr>
    <w:r w:rsidRPr="00193A4F">
      <w:rPr>
        <w:rFonts w:ascii="Calibri" w:eastAsia="Calibri" w:hAnsi="Calibri" w:cs="Calibri"/>
        <w:noProof/>
        <w:sz w:val="24"/>
        <w:szCs w:val="24"/>
        <w:u w:val="single"/>
        <w:lang w:val="en-US" w:eastAsia="en-GB"/>
      </w:rPr>
      <w:drawing>
        <wp:anchor distT="0" distB="0" distL="114300" distR="114300" simplePos="0" relativeHeight="251661312" behindDoc="1" locked="0" layoutInCell="1" allowOverlap="1" wp14:anchorId="2106C6F2" wp14:editId="3EDBB11A">
          <wp:simplePos x="0" y="0"/>
          <wp:positionH relativeFrom="margin">
            <wp:posOffset>8431188</wp:posOffset>
          </wp:positionH>
          <wp:positionV relativeFrom="paragraph">
            <wp:posOffset>-273734</wp:posOffset>
          </wp:positionV>
          <wp:extent cx="966735" cy="467832"/>
          <wp:effectExtent l="0" t="0" r="508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735" cy="467832"/>
                  </a:xfrm>
                  <a:prstGeom prst="rect">
                    <a:avLst/>
                  </a:prstGeom>
                </pic:spPr>
              </pic:pic>
            </a:graphicData>
          </a:graphic>
          <wp14:sizeRelH relativeFrom="page">
            <wp14:pctWidth>0</wp14:pctWidth>
          </wp14:sizeRelH>
          <wp14:sizeRelV relativeFrom="page">
            <wp14:pctHeight>0</wp14:pctHeight>
          </wp14:sizeRelV>
        </wp:anchor>
      </w:drawing>
    </w:r>
    <w:r w:rsidRPr="00E07C5A">
      <w:rPr>
        <w:noProof/>
        <w:sz w:val="24"/>
        <w:szCs w:val="24"/>
        <w:u w:val="single"/>
        <w:lang w:eastAsia="en-GB"/>
      </w:rPr>
      <w:drawing>
        <wp:anchor distT="0" distB="0" distL="114300" distR="114300" simplePos="0" relativeHeight="251659264" behindDoc="1" locked="0" layoutInCell="1" allowOverlap="1" wp14:anchorId="46C65964" wp14:editId="08D393BA">
          <wp:simplePos x="0" y="0"/>
          <wp:positionH relativeFrom="page">
            <wp:align>right</wp:align>
          </wp:positionH>
          <wp:positionV relativeFrom="paragraph">
            <wp:posOffset>-449043</wp:posOffset>
          </wp:positionV>
          <wp:extent cx="3400001" cy="988828"/>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Swoosh@2x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0001" cy="9888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FCA9CF6"/>
    <w:lvl w:ilvl="0">
      <w:start w:val="1"/>
      <w:numFmt w:val="bullet"/>
      <w:pStyle w:val="ListBullet"/>
      <w:lvlText w:val=""/>
      <w:lvlJc w:val="left"/>
      <w:pPr>
        <w:tabs>
          <w:tab w:val="num" w:pos="5670"/>
        </w:tabs>
        <w:ind w:left="5670" w:hanging="360"/>
      </w:pPr>
      <w:rPr>
        <w:rFonts w:ascii="Symbol" w:hAnsi="Symbol" w:hint="default"/>
      </w:rPr>
    </w:lvl>
  </w:abstractNum>
  <w:abstractNum w:abstractNumId="1" w15:restartNumberingAfterBreak="0">
    <w:nsid w:val="01997472"/>
    <w:multiLevelType w:val="hybridMultilevel"/>
    <w:tmpl w:val="0C30F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86571E"/>
    <w:multiLevelType w:val="hybridMultilevel"/>
    <w:tmpl w:val="9594B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DB69E1"/>
    <w:multiLevelType w:val="hybridMultilevel"/>
    <w:tmpl w:val="5ADAB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533D27"/>
    <w:multiLevelType w:val="hybridMultilevel"/>
    <w:tmpl w:val="F4B2D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19678F"/>
    <w:multiLevelType w:val="hybridMultilevel"/>
    <w:tmpl w:val="771035E8"/>
    <w:lvl w:ilvl="0" w:tplc="B32056B2">
      <w:start w:val="1"/>
      <w:numFmt w:val="decimal"/>
      <w:lvlText w:val="%1."/>
      <w:lvlJc w:val="left"/>
      <w:pPr>
        <w:ind w:left="1901" w:hanging="1560"/>
      </w:pPr>
      <w:rPr>
        <w:rFonts w:hint="default"/>
      </w:rPr>
    </w:lvl>
    <w:lvl w:ilvl="1" w:tplc="08090019" w:tentative="1">
      <w:start w:val="1"/>
      <w:numFmt w:val="lowerLetter"/>
      <w:lvlText w:val="%2."/>
      <w:lvlJc w:val="left"/>
      <w:pPr>
        <w:ind w:left="1421" w:hanging="360"/>
      </w:pPr>
    </w:lvl>
    <w:lvl w:ilvl="2" w:tplc="0809001B" w:tentative="1">
      <w:start w:val="1"/>
      <w:numFmt w:val="lowerRoman"/>
      <w:lvlText w:val="%3."/>
      <w:lvlJc w:val="right"/>
      <w:pPr>
        <w:ind w:left="2141" w:hanging="180"/>
      </w:pPr>
    </w:lvl>
    <w:lvl w:ilvl="3" w:tplc="0809000F" w:tentative="1">
      <w:start w:val="1"/>
      <w:numFmt w:val="decimal"/>
      <w:lvlText w:val="%4."/>
      <w:lvlJc w:val="left"/>
      <w:pPr>
        <w:ind w:left="2861" w:hanging="360"/>
      </w:pPr>
    </w:lvl>
    <w:lvl w:ilvl="4" w:tplc="08090019" w:tentative="1">
      <w:start w:val="1"/>
      <w:numFmt w:val="lowerLetter"/>
      <w:lvlText w:val="%5."/>
      <w:lvlJc w:val="left"/>
      <w:pPr>
        <w:ind w:left="3581" w:hanging="360"/>
      </w:pPr>
    </w:lvl>
    <w:lvl w:ilvl="5" w:tplc="0809001B" w:tentative="1">
      <w:start w:val="1"/>
      <w:numFmt w:val="lowerRoman"/>
      <w:lvlText w:val="%6."/>
      <w:lvlJc w:val="right"/>
      <w:pPr>
        <w:ind w:left="4301" w:hanging="180"/>
      </w:pPr>
    </w:lvl>
    <w:lvl w:ilvl="6" w:tplc="0809000F" w:tentative="1">
      <w:start w:val="1"/>
      <w:numFmt w:val="decimal"/>
      <w:lvlText w:val="%7."/>
      <w:lvlJc w:val="left"/>
      <w:pPr>
        <w:ind w:left="5021" w:hanging="360"/>
      </w:pPr>
    </w:lvl>
    <w:lvl w:ilvl="7" w:tplc="08090019" w:tentative="1">
      <w:start w:val="1"/>
      <w:numFmt w:val="lowerLetter"/>
      <w:lvlText w:val="%8."/>
      <w:lvlJc w:val="left"/>
      <w:pPr>
        <w:ind w:left="5741" w:hanging="360"/>
      </w:pPr>
    </w:lvl>
    <w:lvl w:ilvl="8" w:tplc="0809001B" w:tentative="1">
      <w:start w:val="1"/>
      <w:numFmt w:val="lowerRoman"/>
      <w:lvlText w:val="%9."/>
      <w:lvlJc w:val="right"/>
      <w:pPr>
        <w:ind w:left="6461" w:hanging="180"/>
      </w:pPr>
    </w:lvl>
  </w:abstractNum>
  <w:abstractNum w:abstractNumId="6" w15:restartNumberingAfterBreak="0">
    <w:nsid w:val="0CC10005"/>
    <w:multiLevelType w:val="hybridMultilevel"/>
    <w:tmpl w:val="3B1C3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8B3313"/>
    <w:multiLevelType w:val="hybridMultilevel"/>
    <w:tmpl w:val="1C5093A0"/>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8" w15:restartNumberingAfterBreak="0">
    <w:nsid w:val="12C303ED"/>
    <w:multiLevelType w:val="hybridMultilevel"/>
    <w:tmpl w:val="985459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A473949"/>
    <w:multiLevelType w:val="hybridMultilevel"/>
    <w:tmpl w:val="CBD42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574FD3"/>
    <w:multiLevelType w:val="hybridMultilevel"/>
    <w:tmpl w:val="3388490A"/>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11" w15:restartNumberingAfterBreak="0">
    <w:nsid w:val="1F443C2C"/>
    <w:multiLevelType w:val="hybridMultilevel"/>
    <w:tmpl w:val="2F98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C742AB"/>
    <w:multiLevelType w:val="hybridMultilevel"/>
    <w:tmpl w:val="CCB4B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DA7C81"/>
    <w:multiLevelType w:val="hybridMultilevel"/>
    <w:tmpl w:val="7018ECFC"/>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14" w15:restartNumberingAfterBreak="0">
    <w:nsid w:val="253E7F32"/>
    <w:multiLevelType w:val="hybridMultilevel"/>
    <w:tmpl w:val="E4F89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C537A9"/>
    <w:multiLevelType w:val="hybridMultilevel"/>
    <w:tmpl w:val="3306B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A51FFC"/>
    <w:multiLevelType w:val="hybridMultilevel"/>
    <w:tmpl w:val="91B2F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B05A17"/>
    <w:multiLevelType w:val="hybridMultilevel"/>
    <w:tmpl w:val="B944077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D90EAC"/>
    <w:multiLevelType w:val="hybridMultilevel"/>
    <w:tmpl w:val="815E5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697DE3"/>
    <w:multiLevelType w:val="hybridMultilevel"/>
    <w:tmpl w:val="75722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3E297A"/>
    <w:multiLevelType w:val="hybridMultilevel"/>
    <w:tmpl w:val="DBB8A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13178F"/>
    <w:multiLevelType w:val="hybridMultilevel"/>
    <w:tmpl w:val="FBD0F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F0151E"/>
    <w:multiLevelType w:val="hybridMultilevel"/>
    <w:tmpl w:val="ABBA7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AF42F4"/>
    <w:multiLevelType w:val="hybridMultilevel"/>
    <w:tmpl w:val="B094A308"/>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4" w15:restartNumberingAfterBreak="0">
    <w:nsid w:val="41743F56"/>
    <w:multiLevelType w:val="hybridMultilevel"/>
    <w:tmpl w:val="1CF8C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3D3C6A"/>
    <w:multiLevelType w:val="hybridMultilevel"/>
    <w:tmpl w:val="3A22B6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8384653"/>
    <w:multiLevelType w:val="hybridMultilevel"/>
    <w:tmpl w:val="58A07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8D0421"/>
    <w:multiLevelType w:val="hybridMultilevel"/>
    <w:tmpl w:val="1A90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EF4D42"/>
    <w:multiLevelType w:val="hybridMultilevel"/>
    <w:tmpl w:val="2EDC3302"/>
    <w:lvl w:ilvl="0" w:tplc="B32056B2">
      <w:start w:val="1"/>
      <w:numFmt w:val="decimal"/>
      <w:lvlText w:val="%1."/>
      <w:lvlJc w:val="left"/>
      <w:pPr>
        <w:ind w:left="1061" w:hanging="360"/>
      </w:pPr>
      <w:rPr>
        <w:rFonts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29" w15:restartNumberingAfterBreak="0">
    <w:nsid w:val="63E91CE6"/>
    <w:multiLevelType w:val="hybridMultilevel"/>
    <w:tmpl w:val="CDAA8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1334F3"/>
    <w:multiLevelType w:val="hybridMultilevel"/>
    <w:tmpl w:val="1BEEF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99320B"/>
    <w:multiLevelType w:val="hybridMultilevel"/>
    <w:tmpl w:val="209A0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B15208"/>
    <w:multiLevelType w:val="hybridMultilevel"/>
    <w:tmpl w:val="9C169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E65992"/>
    <w:multiLevelType w:val="hybridMultilevel"/>
    <w:tmpl w:val="0C80DF3C"/>
    <w:lvl w:ilvl="0" w:tplc="08090001">
      <w:start w:val="1"/>
      <w:numFmt w:val="bullet"/>
      <w:lvlText w:val=""/>
      <w:lvlJc w:val="left"/>
      <w:pPr>
        <w:ind w:left="494" w:hanging="360"/>
      </w:pPr>
      <w:rPr>
        <w:rFonts w:ascii="Symbol" w:hAnsi="Symbol" w:hint="default"/>
      </w:rPr>
    </w:lvl>
    <w:lvl w:ilvl="1" w:tplc="08090003" w:tentative="1">
      <w:start w:val="1"/>
      <w:numFmt w:val="bullet"/>
      <w:lvlText w:val="o"/>
      <w:lvlJc w:val="left"/>
      <w:pPr>
        <w:ind w:left="1214" w:hanging="360"/>
      </w:pPr>
      <w:rPr>
        <w:rFonts w:ascii="Courier New" w:hAnsi="Courier New" w:cs="Courier New" w:hint="default"/>
      </w:rPr>
    </w:lvl>
    <w:lvl w:ilvl="2" w:tplc="08090005" w:tentative="1">
      <w:start w:val="1"/>
      <w:numFmt w:val="bullet"/>
      <w:lvlText w:val=""/>
      <w:lvlJc w:val="left"/>
      <w:pPr>
        <w:ind w:left="1934" w:hanging="360"/>
      </w:pPr>
      <w:rPr>
        <w:rFonts w:ascii="Wingdings" w:hAnsi="Wingdings" w:hint="default"/>
      </w:rPr>
    </w:lvl>
    <w:lvl w:ilvl="3" w:tplc="08090001" w:tentative="1">
      <w:start w:val="1"/>
      <w:numFmt w:val="bullet"/>
      <w:lvlText w:val=""/>
      <w:lvlJc w:val="left"/>
      <w:pPr>
        <w:ind w:left="2654" w:hanging="360"/>
      </w:pPr>
      <w:rPr>
        <w:rFonts w:ascii="Symbol" w:hAnsi="Symbol" w:hint="default"/>
      </w:rPr>
    </w:lvl>
    <w:lvl w:ilvl="4" w:tplc="08090003" w:tentative="1">
      <w:start w:val="1"/>
      <w:numFmt w:val="bullet"/>
      <w:lvlText w:val="o"/>
      <w:lvlJc w:val="left"/>
      <w:pPr>
        <w:ind w:left="3374" w:hanging="360"/>
      </w:pPr>
      <w:rPr>
        <w:rFonts w:ascii="Courier New" w:hAnsi="Courier New" w:cs="Courier New" w:hint="default"/>
      </w:rPr>
    </w:lvl>
    <w:lvl w:ilvl="5" w:tplc="08090005" w:tentative="1">
      <w:start w:val="1"/>
      <w:numFmt w:val="bullet"/>
      <w:lvlText w:val=""/>
      <w:lvlJc w:val="left"/>
      <w:pPr>
        <w:ind w:left="4094" w:hanging="360"/>
      </w:pPr>
      <w:rPr>
        <w:rFonts w:ascii="Wingdings" w:hAnsi="Wingdings" w:hint="default"/>
      </w:rPr>
    </w:lvl>
    <w:lvl w:ilvl="6" w:tplc="08090001" w:tentative="1">
      <w:start w:val="1"/>
      <w:numFmt w:val="bullet"/>
      <w:lvlText w:val=""/>
      <w:lvlJc w:val="left"/>
      <w:pPr>
        <w:ind w:left="4814" w:hanging="360"/>
      </w:pPr>
      <w:rPr>
        <w:rFonts w:ascii="Symbol" w:hAnsi="Symbol" w:hint="default"/>
      </w:rPr>
    </w:lvl>
    <w:lvl w:ilvl="7" w:tplc="08090003" w:tentative="1">
      <w:start w:val="1"/>
      <w:numFmt w:val="bullet"/>
      <w:lvlText w:val="o"/>
      <w:lvlJc w:val="left"/>
      <w:pPr>
        <w:ind w:left="5534" w:hanging="360"/>
      </w:pPr>
      <w:rPr>
        <w:rFonts w:ascii="Courier New" w:hAnsi="Courier New" w:cs="Courier New" w:hint="default"/>
      </w:rPr>
    </w:lvl>
    <w:lvl w:ilvl="8" w:tplc="08090005" w:tentative="1">
      <w:start w:val="1"/>
      <w:numFmt w:val="bullet"/>
      <w:lvlText w:val=""/>
      <w:lvlJc w:val="left"/>
      <w:pPr>
        <w:ind w:left="6254" w:hanging="360"/>
      </w:pPr>
      <w:rPr>
        <w:rFonts w:ascii="Wingdings" w:hAnsi="Wingdings" w:hint="default"/>
      </w:rPr>
    </w:lvl>
  </w:abstractNum>
  <w:abstractNum w:abstractNumId="34" w15:restartNumberingAfterBreak="0">
    <w:nsid w:val="6E795F75"/>
    <w:multiLevelType w:val="hybridMultilevel"/>
    <w:tmpl w:val="9C7E2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0F7095"/>
    <w:multiLevelType w:val="hybridMultilevel"/>
    <w:tmpl w:val="C38A22C4"/>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36" w15:restartNumberingAfterBreak="0">
    <w:nsid w:val="7243439A"/>
    <w:multiLevelType w:val="hybridMultilevel"/>
    <w:tmpl w:val="4C84C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ED1C5C"/>
    <w:multiLevelType w:val="hybridMultilevel"/>
    <w:tmpl w:val="7DDCE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EB611A"/>
    <w:multiLevelType w:val="hybridMultilevel"/>
    <w:tmpl w:val="FD868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CC041B"/>
    <w:multiLevelType w:val="hybridMultilevel"/>
    <w:tmpl w:val="64800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72241E"/>
    <w:multiLevelType w:val="hybridMultilevel"/>
    <w:tmpl w:val="78106F28"/>
    <w:lvl w:ilvl="0" w:tplc="08090001">
      <w:start w:val="1"/>
      <w:numFmt w:val="bullet"/>
      <w:lvlText w:val=""/>
      <w:lvlJc w:val="left"/>
      <w:pPr>
        <w:ind w:left="701" w:hanging="360"/>
      </w:pPr>
      <w:rPr>
        <w:rFonts w:ascii="Symbol" w:hAnsi="Symbol" w:hint="default"/>
      </w:rPr>
    </w:lvl>
    <w:lvl w:ilvl="1" w:tplc="08090003" w:tentative="1">
      <w:start w:val="1"/>
      <w:numFmt w:val="bullet"/>
      <w:lvlText w:val="o"/>
      <w:lvlJc w:val="left"/>
      <w:pPr>
        <w:ind w:left="1421" w:hanging="360"/>
      </w:pPr>
      <w:rPr>
        <w:rFonts w:ascii="Courier New" w:hAnsi="Courier New" w:cs="Courier New" w:hint="default"/>
      </w:rPr>
    </w:lvl>
    <w:lvl w:ilvl="2" w:tplc="08090005" w:tentative="1">
      <w:start w:val="1"/>
      <w:numFmt w:val="bullet"/>
      <w:lvlText w:val=""/>
      <w:lvlJc w:val="left"/>
      <w:pPr>
        <w:ind w:left="2141" w:hanging="360"/>
      </w:pPr>
      <w:rPr>
        <w:rFonts w:ascii="Wingdings" w:hAnsi="Wingdings" w:hint="default"/>
      </w:rPr>
    </w:lvl>
    <w:lvl w:ilvl="3" w:tplc="08090001" w:tentative="1">
      <w:start w:val="1"/>
      <w:numFmt w:val="bullet"/>
      <w:lvlText w:val=""/>
      <w:lvlJc w:val="left"/>
      <w:pPr>
        <w:ind w:left="2861" w:hanging="360"/>
      </w:pPr>
      <w:rPr>
        <w:rFonts w:ascii="Symbol" w:hAnsi="Symbol" w:hint="default"/>
      </w:rPr>
    </w:lvl>
    <w:lvl w:ilvl="4" w:tplc="08090003" w:tentative="1">
      <w:start w:val="1"/>
      <w:numFmt w:val="bullet"/>
      <w:lvlText w:val="o"/>
      <w:lvlJc w:val="left"/>
      <w:pPr>
        <w:ind w:left="3581" w:hanging="360"/>
      </w:pPr>
      <w:rPr>
        <w:rFonts w:ascii="Courier New" w:hAnsi="Courier New" w:cs="Courier New" w:hint="default"/>
      </w:rPr>
    </w:lvl>
    <w:lvl w:ilvl="5" w:tplc="08090005" w:tentative="1">
      <w:start w:val="1"/>
      <w:numFmt w:val="bullet"/>
      <w:lvlText w:val=""/>
      <w:lvlJc w:val="left"/>
      <w:pPr>
        <w:ind w:left="4301" w:hanging="360"/>
      </w:pPr>
      <w:rPr>
        <w:rFonts w:ascii="Wingdings" w:hAnsi="Wingdings" w:hint="default"/>
      </w:rPr>
    </w:lvl>
    <w:lvl w:ilvl="6" w:tplc="08090001" w:tentative="1">
      <w:start w:val="1"/>
      <w:numFmt w:val="bullet"/>
      <w:lvlText w:val=""/>
      <w:lvlJc w:val="left"/>
      <w:pPr>
        <w:ind w:left="5021" w:hanging="360"/>
      </w:pPr>
      <w:rPr>
        <w:rFonts w:ascii="Symbol" w:hAnsi="Symbol" w:hint="default"/>
      </w:rPr>
    </w:lvl>
    <w:lvl w:ilvl="7" w:tplc="08090003" w:tentative="1">
      <w:start w:val="1"/>
      <w:numFmt w:val="bullet"/>
      <w:lvlText w:val="o"/>
      <w:lvlJc w:val="left"/>
      <w:pPr>
        <w:ind w:left="5741" w:hanging="360"/>
      </w:pPr>
      <w:rPr>
        <w:rFonts w:ascii="Courier New" w:hAnsi="Courier New" w:cs="Courier New" w:hint="default"/>
      </w:rPr>
    </w:lvl>
    <w:lvl w:ilvl="8" w:tplc="08090005" w:tentative="1">
      <w:start w:val="1"/>
      <w:numFmt w:val="bullet"/>
      <w:lvlText w:val=""/>
      <w:lvlJc w:val="left"/>
      <w:pPr>
        <w:ind w:left="6461" w:hanging="360"/>
      </w:pPr>
      <w:rPr>
        <w:rFonts w:ascii="Wingdings" w:hAnsi="Wingdings" w:hint="default"/>
      </w:rPr>
    </w:lvl>
  </w:abstractNum>
  <w:abstractNum w:abstractNumId="41" w15:restartNumberingAfterBreak="0">
    <w:nsid w:val="7F425B67"/>
    <w:multiLevelType w:val="hybridMultilevel"/>
    <w:tmpl w:val="2EBC2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6F2A44"/>
    <w:multiLevelType w:val="hybridMultilevel"/>
    <w:tmpl w:val="27A65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CA29DF"/>
    <w:multiLevelType w:val="hybridMultilevel"/>
    <w:tmpl w:val="4F9C7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5"/>
  </w:num>
  <w:num w:numId="4">
    <w:abstractNumId w:val="21"/>
  </w:num>
  <w:num w:numId="5">
    <w:abstractNumId w:val="39"/>
  </w:num>
  <w:num w:numId="6">
    <w:abstractNumId w:val="17"/>
  </w:num>
  <w:num w:numId="7">
    <w:abstractNumId w:val="24"/>
  </w:num>
  <w:num w:numId="8">
    <w:abstractNumId w:val="9"/>
  </w:num>
  <w:num w:numId="9">
    <w:abstractNumId w:val="27"/>
  </w:num>
  <w:num w:numId="10">
    <w:abstractNumId w:val="1"/>
  </w:num>
  <w:num w:numId="11">
    <w:abstractNumId w:val="26"/>
  </w:num>
  <w:num w:numId="12">
    <w:abstractNumId w:val="41"/>
  </w:num>
  <w:num w:numId="13">
    <w:abstractNumId w:val="40"/>
  </w:num>
  <w:num w:numId="14">
    <w:abstractNumId w:val="33"/>
  </w:num>
  <w:num w:numId="15">
    <w:abstractNumId w:val="35"/>
  </w:num>
  <w:num w:numId="16">
    <w:abstractNumId w:val="13"/>
  </w:num>
  <w:num w:numId="17">
    <w:abstractNumId w:val="5"/>
  </w:num>
  <w:num w:numId="18">
    <w:abstractNumId w:val="10"/>
  </w:num>
  <w:num w:numId="19">
    <w:abstractNumId w:val="7"/>
  </w:num>
  <w:num w:numId="20">
    <w:abstractNumId w:val="28"/>
  </w:num>
  <w:num w:numId="21">
    <w:abstractNumId w:val="34"/>
  </w:num>
  <w:num w:numId="22">
    <w:abstractNumId w:val="32"/>
  </w:num>
  <w:num w:numId="23">
    <w:abstractNumId w:val="18"/>
  </w:num>
  <w:num w:numId="24">
    <w:abstractNumId w:val="4"/>
  </w:num>
  <w:num w:numId="25">
    <w:abstractNumId w:val="43"/>
  </w:num>
  <w:num w:numId="26">
    <w:abstractNumId w:val="3"/>
  </w:num>
  <w:num w:numId="27">
    <w:abstractNumId w:val="16"/>
  </w:num>
  <w:num w:numId="28">
    <w:abstractNumId w:val="6"/>
  </w:num>
  <w:num w:numId="29">
    <w:abstractNumId w:val="31"/>
  </w:num>
  <w:num w:numId="30">
    <w:abstractNumId w:val="19"/>
  </w:num>
  <w:num w:numId="31">
    <w:abstractNumId w:val="2"/>
  </w:num>
  <w:num w:numId="32">
    <w:abstractNumId w:val="36"/>
  </w:num>
  <w:num w:numId="33">
    <w:abstractNumId w:val="30"/>
  </w:num>
  <w:num w:numId="34">
    <w:abstractNumId w:val="20"/>
  </w:num>
  <w:num w:numId="35">
    <w:abstractNumId w:val="37"/>
  </w:num>
  <w:num w:numId="36">
    <w:abstractNumId w:val="38"/>
  </w:num>
  <w:num w:numId="37">
    <w:abstractNumId w:val="23"/>
  </w:num>
  <w:num w:numId="38">
    <w:abstractNumId w:val="8"/>
  </w:num>
  <w:num w:numId="39">
    <w:abstractNumId w:val="12"/>
  </w:num>
  <w:num w:numId="40">
    <w:abstractNumId w:val="22"/>
  </w:num>
  <w:num w:numId="41">
    <w:abstractNumId w:val="14"/>
  </w:num>
  <w:num w:numId="42">
    <w:abstractNumId w:val="42"/>
  </w:num>
  <w:num w:numId="43">
    <w:abstractNumId w:val="29"/>
  </w:num>
  <w:num w:numId="44">
    <w:abstractNumId w:val="2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F3"/>
    <w:rsid w:val="00003001"/>
    <w:rsid w:val="00006F32"/>
    <w:rsid w:val="000115DD"/>
    <w:rsid w:val="0001562E"/>
    <w:rsid w:val="000164BA"/>
    <w:rsid w:val="00020266"/>
    <w:rsid w:val="00022FF3"/>
    <w:rsid w:val="000304B4"/>
    <w:rsid w:val="000308FA"/>
    <w:rsid w:val="00031D9E"/>
    <w:rsid w:val="00032052"/>
    <w:rsid w:val="00032BEA"/>
    <w:rsid w:val="000339F0"/>
    <w:rsid w:val="0003487C"/>
    <w:rsid w:val="00036346"/>
    <w:rsid w:val="00042184"/>
    <w:rsid w:val="00042476"/>
    <w:rsid w:val="00045D86"/>
    <w:rsid w:val="000467C5"/>
    <w:rsid w:val="000468E8"/>
    <w:rsid w:val="000601DB"/>
    <w:rsid w:val="000730DA"/>
    <w:rsid w:val="00077125"/>
    <w:rsid w:val="00077640"/>
    <w:rsid w:val="00082797"/>
    <w:rsid w:val="000851C1"/>
    <w:rsid w:val="00085219"/>
    <w:rsid w:val="000870B7"/>
    <w:rsid w:val="00091E2F"/>
    <w:rsid w:val="00093508"/>
    <w:rsid w:val="00093545"/>
    <w:rsid w:val="000A2670"/>
    <w:rsid w:val="000A2C97"/>
    <w:rsid w:val="000A4342"/>
    <w:rsid w:val="000A5A09"/>
    <w:rsid w:val="000A735C"/>
    <w:rsid w:val="000A737A"/>
    <w:rsid w:val="000A76EC"/>
    <w:rsid w:val="000B2121"/>
    <w:rsid w:val="000B2205"/>
    <w:rsid w:val="000C01E1"/>
    <w:rsid w:val="000C39DC"/>
    <w:rsid w:val="000D050B"/>
    <w:rsid w:val="000E0EC3"/>
    <w:rsid w:val="000E3443"/>
    <w:rsid w:val="000F1281"/>
    <w:rsid w:val="000F44A7"/>
    <w:rsid w:val="000F4C8A"/>
    <w:rsid w:val="000F500A"/>
    <w:rsid w:val="000F6012"/>
    <w:rsid w:val="001001D5"/>
    <w:rsid w:val="001011A2"/>
    <w:rsid w:val="00104630"/>
    <w:rsid w:val="00104A96"/>
    <w:rsid w:val="00107406"/>
    <w:rsid w:val="001074C6"/>
    <w:rsid w:val="001103A8"/>
    <w:rsid w:val="00110C99"/>
    <w:rsid w:val="001111DE"/>
    <w:rsid w:val="00114B93"/>
    <w:rsid w:val="00124D82"/>
    <w:rsid w:val="00130DBA"/>
    <w:rsid w:val="001319C2"/>
    <w:rsid w:val="001337B3"/>
    <w:rsid w:val="001443C3"/>
    <w:rsid w:val="00147553"/>
    <w:rsid w:val="00150F77"/>
    <w:rsid w:val="00154E71"/>
    <w:rsid w:val="00155D11"/>
    <w:rsid w:val="00156916"/>
    <w:rsid w:val="00161C3E"/>
    <w:rsid w:val="001654DD"/>
    <w:rsid w:val="00177B08"/>
    <w:rsid w:val="00182980"/>
    <w:rsid w:val="00182B1D"/>
    <w:rsid w:val="00183275"/>
    <w:rsid w:val="00190D0B"/>
    <w:rsid w:val="00192033"/>
    <w:rsid w:val="00193059"/>
    <w:rsid w:val="00193A4F"/>
    <w:rsid w:val="00193A85"/>
    <w:rsid w:val="00193AAB"/>
    <w:rsid w:val="00194436"/>
    <w:rsid w:val="001968BA"/>
    <w:rsid w:val="001A1330"/>
    <w:rsid w:val="001B0B61"/>
    <w:rsid w:val="001B0F0E"/>
    <w:rsid w:val="001C10D7"/>
    <w:rsid w:val="001C44A9"/>
    <w:rsid w:val="001C55D7"/>
    <w:rsid w:val="001C7D72"/>
    <w:rsid w:val="001D09A5"/>
    <w:rsid w:val="001D28BF"/>
    <w:rsid w:val="001D3478"/>
    <w:rsid w:val="001D40D1"/>
    <w:rsid w:val="001E7980"/>
    <w:rsid w:val="001F0E95"/>
    <w:rsid w:val="001F1E41"/>
    <w:rsid w:val="001F4605"/>
    <w:rsid w:val="002028B4"/>
    <w:rsid w:val="002037FB"/>
    <w:rsid w:val="002135D5"/>
    <w:rsid w:val="00214AEE"/>
    <w:rsid w:val="00220166"/>
    <w:rsid w:val="00220380"/>
    <w:rsid w:val="00231BD2"/>
    <w:rsid w:val="00233674"/>
    <w:rsid w:val="002412F9"/>
    <w:rsid w:val="00244F7D"/>
    <w:rsid w:val="00245CE0"/>
    <w:rsid w:val="0025256A"/>
    <w:rsid w:val="0025385E"/>
    <w:rsid w:val="00253F5F"/>
    <w:rsid w:val="00254A68"/>
    <w:rsid w:val="002559B4"/>
    <w:rsid w:val="00255A75"/>
    <w:rsid w:val="00257858"/>
    <w:rsid w:val="00272164"/>
    <w:rsid w:val="00275350"/>
    <w:rsid w:val="00280D8F"/>
    <w:rsid w:val="00283114"/>
    <w:rsid w:val="00283CC2"/>
    <w:rsid w:val="00284FDC"/>
    <w:rsid w:val="0028563D"/>
    <w:rsid w:val="00285AF6"/>
    <w:rsid w:val="00286351"/>
    <w:rsid w:val="00293C62"/>
    <w:rsid w:val="00294C04"/>
    <w:rsid w:val="002A595F"/>
    <w:rsid w:val="002A59A6"/>
    <w:rsid w:val="002A7A57"/>
    <w:rsid w:val="002B3D87"/>
    <w:rsid w:val="002B515A"/>
    <w:rsid w:val="002B543A"/>
    <w:rsid w:val="002C124C"/>
    <w:rsid w:val="002D3AE6"/>
    <w:rsid w:val="002E0AFA"/>
    <w:rsid w:val="002E2268"/>
    <w:rsid w:val="002E39D8"/>
    <w:rsid w:val="002E647D"/>
    <w:rsid w:val="002F1D80"/>
    <w:rsid w:val="002F44AC"/>
    <w:rsid w:val="002F476B"/>
    <w:rsid w:val="003043CA"/>
    <w:rsid w:val="0031431F"/>
    <w:rsid w:val="00314A34"/>
    <w:rsid w:val="00315BB1"/>
    <w:rsid w:val="00321501"/>
    <w:rsid w:val="003269EF"/>
    <w:rsid w:val="00326B21"/>
    <w:rsid w:val="00326E66"/>
    <w:rsid w:val="0033330A"/>
    <w:rsid w:val="0033644F"/>
    <w:rsid w:val="00340025"/>
    <w:rsid w:val="00341A69"/>
    <w:rsid w:val="00342AB0"/>
    <w:rsid w:val="00347811"/>
    <w:rsid w:val="003532AE"/>
    <w:rsid w:val="00354B8D"/>
    <w:rsid w:val="00355504"/>
    <w:rsid w:val="00356262"/>
    <w:rsid w:val="00360287"/>
    <w:rsid w:val="00361E84"/>
    <w:rsid w:val="00362F44"/>
    <w:rsid w:val="00381820"/>
    <w:rsid w:val="00396270"/>
    <w:rsid w:val="00397B74"/>
    <w:rsid w:val="00397D9E"/>
    <w:rsid w:val="003A1440"/>
    <w:rsid w:val="003A2BA8"/>
    <w:rsid w:val="003A466A"/>
    <w:rsid w:val="003B2059"/>
    <w:rsid w:val="003B336A"/>
    <w:rsid w:val="003D187E"/>
    <w:rsid w:val="003D26A0"/>
    <w:rsid w:val="003D7605"/>
    <w:rsid w:val="003F0E6C"/>
    <w:rsid w:val="00401BFA"/>
    <w:rsid w:val="004070A8"/>
    <w:rsid w:val="004144A5"/>
    <w:rsid w:val="00414933"/>
    <w:rsid w:val="00415209"/>
    <w:rsid w:val="004163B9"/>
    <w:rsid w:val="00421803"/>
    <w:rsid w:val="004315E0"/>
    <w:rsid w:val="00433BFD"/>
    <w:rsid w:val="0043570D"/>
    <w:rsid w:val="004376BF"/>
    <w:rsid w:val="00446A11"/>
    <w:rsid w:val="00450692"/>
    <w:rsid w:val="00457913"/>
    <w:rsid w:val="00457ED9"/>
    <w:rsid w:val="004721A2"/>
    <w:rsid w:val="0047384D"/>
    <w:rsid w:val="00475A33"/>
    <w:rsid w:val="00486431"/>
    <w:rsid w:val="00486F1B"/>
    <w:rsid w:val="0048776B"/>
    <w:rsid w:val="004963D2"/>
    <w:rsid w:val="004964B5"/>
    <w:rsid w:val="0049660F"/>
    <w:rsid w:val="004A0754"/>
    <w:rsid w:val="004A1A3C"/>
    <w:rsid w:val="004A3340"/>
    <w:rsid w:val="004A41BF"/>
    <w:rsid w:val="004B3F91"/>
    <w:rsid w:val="004B476D"/>
    <w:rsid w:val="004C6506"/>
    <w:rsid w:val="004D0A5D"/>
    <w:rsid w:val="004F132C"/>
    <w:rsid w:val="004F1593"/>
    <w:rsid w:val="00501352"/>
    <w:rsid w:val="00504C54"/>
    <w:rsid w:val="00505CBE"/>
    <w:rsid w:val="00513178"/>
    <w:rsid w:val="00525305"/>
    <w:rsid w:val="005325E9"/>
    <w:rsid w:val="00535227"/>
    <w:rsid w:val="00537BF3"/>
    <w:rsid w:val="00547B26"/>
    <w:rsid w:val="005508D4"/>
    <w:rsid w:val="005531CA"/>
    <w:rsid w:val="005539C3"/>
    <w:rsid w:val="00557704"/>
    <w:rsid w:val="00560D42"/>
    <w:rsid w:val="00564E87"/>
    <w:rsid w:val="00565002"/>
    <w:rsid w:val="00567956"/>
    <w:rsid w:val="005725A8"/>
    <w:rsid w:val="00576834"/>
    <w:rsid w:val="005804E1"/>
    <w:rsid w:val="0058146B"/>
    <w:rsid w:val="00583104"/>
    <w:rsid w:val="00585475"/>
    <w:rsid w:val="0058606B"/>
    <w:rsid w:val="00591D74"/>
    <w:rsid w:val="00592147"/>
    <w:rsid w:val="00593C40"/>
    <w:rsid w:val="00597811"/>
    <w:rsid w:val="005B0709"/>
    <w:rsid w:val="005B6F93"/>
    <w:rsid w:val="005B7410"/>
    <w:rsid w:val="005B7B20"/>
    <w:rsid w:val="005C00AF"/>
    <w:rsid w:val="005C0F19"/>
    <w:rsid w:val="005C272F"/>
    <w:rsid w:val="005D022F"/>
    <w:rsid w:val="005D55FB"/>
    <w:rsid w:val="005E03A1"/>
    <w:rsid w:val="005E1DC0"/>
    <w:rsid w:val="005E55B2"/>
    <w:rsid w:val="005E5CBC"/>
    <w:rsid w:val="005F2B0F"/>
    <w:rsid w:val="005F47E8"/>
    <w:rsid w:val="005F6585"/>
    <w:rsid w:val="005F7382"/>
    <w:rsid w:val="00603867"/>
    <w:rsid w:val="0060663A"/>
    <w:rsid w:val="00610476"/>
    <w:rsid w:val="006113FD"/>
    <w:rsid w:val="006126B5"/>
    <w:rsid w:val="0061291E"/>
    <w:rsid w:val="00612F7B"/>
    <w:rsid w:val="006136DE"/>
    <w:rsid w:val="00614330"/>
    <w:rsid w:val="00617865"/>
    <w:rsid w:val="00627D93"/>
    <w:rsid w:val="00635A32"/>
    <w:rsid w:val="0064581A"/>
    <w:rsid w:val="00650992"/>
    <w:rsid w:val="00653B4C"/>
    <w:rsid w:val="00655053"/>
    <w:rsid w:val="006603DE"/>
    <w:rsid w:val="00662ADD"/>
    <w:rsid w:val="00667935"/>
    <w:rsid w:val="0067368F"/>
    <w:rsid w:val="006736A9"/>
    <w:rsid w:val="00676323"/>
    <w:rsid w:val="006771B6"/>
    <w:rsid w:val="00682833"/>
    <w:rsid w:val="00690EA3"/>
    <w:rsid w:val="00693E51"/>
    <w:rsid w:val="00697569"/>
    <w:rsid w:val="006A499A"/>
    <w:rsid w:val="006A53B5"/>
    <w:rsid w:val="006B1514"/>
    <w:rsid w:val="006B3C39"/>
    <w:rsid w:val="006B3CF4"/>
    <w:rsid w:val="006B40DB"/>
    <w:rsid w:val="006B4C48"/>
    <w:rsid w:val="006C0A0E"/>
    <w:rsid w:val="006C16BD"/>
    <w:rsid w:val="006D055F"/>
    <w:rsid w:val="006D6870"/>
    <w:rsid w:val="006E0400"/>
    <w:rsid w:val="006E6048"/>
    <w:rsid w:val="006E7180"/>
    <w:rsid w:val="006F30AA"/>
    <w:rsid w:val="006F3A2C"/>
    <w:rsid w:val="006F4F79"/>
    <w:rsid w:val="006F7257"/>
    <w:rsid w:val="00706130"/>
    <w:rsid w:val="00711BD6"/>
    <w:rsid w:val="00713638"/>
    <w:rsid w:val="007163BB"/>
    <w:rsid w:val="0072205A"/>
    <w:rsid w:val="00722C14"/>
    <w:rsid w:val="00724665"/>
    <w:rsid w:val="007349E8"/>
    <w:rsid w:val="00737B22"/>
    <w:rsid w:val="00751CF5"/>
    <w:rsid w:val="0075781A"/>
    <w:rsid w:val="00761354"/>
    <w:rsid w:val="00762D4E"/>
    <w:rsid w:val="00766BDC"/>
    <w:rsid w:val="00767677"/>
    <w:rsid w:val="007746CD"/>
    <w:rsid w:val="00781983"/>
    <w:rsid w:val="00781A3E"/>
    <w:rsid w:val="0078627B"/>
    <w:rsid w:val="00791053"/>
    <w:rsid w:val="00791B44"/>
    <w:rsid w:val="007B387B"/>
    <w:rsid w:val="007B3E88"/>
    <w:rsid w:val="007B4965"/>
    <w:rsid w:val="007C2736"/>
    <w:rsid w:val="007D41A3"/>
    <w:rsid w:val="007E091B"/>
    <w:rsid w:val="007E2922"/>
    <w:rsid w:val="007E4693"/>
    <w:rsid w:val="007F0E71"/>
    <w:rsid w:val="007F2528"/>
    <w:rsid w:val="00800596"/>
    <w:rsid w:val="008009A3"/>
    <w:rsid w:val="008036DE"/>
    <w:rsid w:val="00804563"/>
    <w:rsid w:val="00805560"/>
    <w:rsid w:val="00815CBB"/>
    <w:rsid w:val="0081758F"/>
    <w:rsid w:val="00821FD2"/>
    <w:rsid w:val="00823DA8"/>
    <w:rsid w:val="00824885"/>
    <w:rsid w:val="00824F16"/>
    <w:rsid w:val="00834525"/>
    <w:rsid w:val="00842454"/>
    <w:rsid w:val="0084292F"/>
    <w:rsid w:val="008435B0"/>
    <w:rsid w:val="008502CE"/>
    <w:rsid w:val="00851BC2"/>
    <w:rsid w:val="00853F13"/>
    <w:rsid w:val="0085711F"/>
    <w:rsid w:val="00857156"/>
    <w:rsid w:val="00864FC2"/>
    <w:rsid w:val="00875B74"/>
    <w:rsid w:val="008838E0"/>
    <w:rsid w:val="00893661"/>
    <w:rsid w:val="00896119"/>
    <w:rsid w:val="008A058B"/>
    <w:rsid w:val="008B32A1"/>
    <w:rsid w:val="008B4375"/>
    <w:rsid w:val="008B4644"/>
    <w:rsid w:val="008B59D8"/>
    <w:rsid w:val="008B7769"/>
    <w:rsid w:val="008C24EB"/>
    <w:rsid w:val="008C37DE"/>
    <w:rsid w:val="008D227C"/>
    <w:rsid w:val="008D5073"/>
    <w:rsid w:val="008E3824"/>
    <w:rsid w:val="008E3AD5"/>
    <w:rsid w:val="008E45AC"/>
    <w:rsid w:val="008E7A37"/>
    <w:rsid w:val="008F7FFD"/>
    <w:rsid w:val="00900C94"/>
    <w:rsid w:val="00905FDE"/>
    <w:rsid w:val="0090733D"/>
    <w:rsid w:val="009077A2"/>
    <w:rsid w:val="00920A7D"/>
    <w:rsid w:val="00930E94"/>
    <w:rsid w:val="009360D4"/>
    <w:rsid w:val="0094049E"/>
    <w:rsid w:val="00940669"/>
    <w:rsid w:val="00940A76"/>
    <w:rsid w:val="00944D7C"/>
    <w:rsid w:val="00945F31"/>
    <w:rsid w:val="009521C7"/>
    <w:rsid w:val="00952A44"/>
    <w:rsid w:val="0095446A"/>
    <w:rsid w:val="00962746"/>
    <w:rsid w:val="0096476A"/>
    <w:rsid w:val="0096651D"/>
    <w:rsid w:val="00974604"/>
    <w:rsid w:val="00976C84"/>
    <w:rsid w:val="00980274"/>
    <w:rsid w:val="00982699"/>
    <w:rsid w:val="00982C23"/>
    <w:rsid w:val="0098369E"/>
    <w:rsid w:val="009836C6"/>
    <w:rsid w:val="00987856"/>
    <w:rsid w:val="00994016"/>
    <w:rsid w:val="00995E39"/>
    <w:rsid w:val="0099667D"/>
    <w:rsid w:val="00996953"/>
    <w:rsid w:val="009A5F61"/>
    <w:rsid w:val="009A634B"/>
    <w:rsid w:val="009C1A17"/>
    <w:rsid w:val="009C31C2"/>
    <w:rsid w:val="009C4529"/>
    <w:rsid w:val="009C67AE"/>
    <w:rsid w:val="009D062A"/>
    <w:rsid w:val="009D2D9F"/>
    <w:rsid w:val="009E5FDB"/>
    <w:rsid w:val="009F0176"/>
    <w:rsid w:val="009F41E0"/>
    <w:rsid w:val="009F7296"/>
    <w:rsid w:val="00A1147F"/>
    <w:rsid w:val="00A120C3"/>
    <w:rsid w:val="00A12A76"/>
    <w:rsid w:val="00A143BA"/>
    <w:rsid w:val="00A157DA"/>
    <w:rsid w:val="00A20137"/>
    <w:rsid w:val="00A20C0D"/>
    <w:rsid w:val="00A20D9E"/>
    <w:rsid w:val="00A20F19"/>
    <w:rsid w:val="00A2220D"/>
    <w:rsid w:val="00A22C9A"/>
    <w:rsid w:val="00A249BE"/>
    <w:rsid w:val="00A26BB3"/>
    <w:rsid w:val="00A273A4"/>
    <w:rsid w:val="00A3605D"/>
    <w:rsid w:val="00A41965"/>
    <w:rsid w:val="00A45161"/>
    <w:rsid w:val="00A518AD"/>
    <w:rsid w:val="00A51CAA"/>
    <w:rsid w:val="00A52AB7"/>
    <w:rsid w:val="00A52D8D"/>
    <w:rsid w:val="00A57378"/>
    <w:rsid w:val="00A64F5D"/>
    <w:rsid w:val="00A66EAE"/>
    <w:rsid w:val="00A74FC3"/>
    <w:rsid w:val="00A804CB"/>
    <w:rsid w:val="00A811AE"/>
    <w:rsid w:val="00A83F32"/>
    <w:rsid w:val="00A9355D"/>
    <w:rsid w:val="00A94222"/>
    <w:rsid w:val="00AA13A0"/>
    <w:rsid w:val="00AA282D"/>
    <w:rsid w:val="00AA2C73"/>
    <w:rsid w:val="00AA38A3"/>
    <w:rsid w:val="00AA414B"/>
    <w:rsid w:val="00AB72D7"/>
    <w:rsid w:val="00AC1498"/>
    <w:rsid w:val="00AC260C"/>
    <w:rsid w:val="00AC68D8"/>
    <w:rsid w:val="00AD065E"/>
    <w:rsid w:val="00AD1756"/>
    <w:rsid w:val="00AD2275"/>
    <w:rsid w:val="00AD3E88"/>
    <w:rsid w:val="00AD61F7"/>
    <w:rsid w:val="00AE260D"/>
    <w:rsid w:val="00AE33B3"/>
    <w:rsid w:val="00AE39C1"/>
    <w:rsid w:val="00AE5A4F"/>
    <w:rsid w:val="00AE5FE8"/>
    <w:rsid w:val="00AF0595"/>
    <w:rsid w:val="00AF2363"/>
    <w:rsid w:val="00AF7A75"/>
    <w:rsid w:val="00B053F9"/>
    <w:rsid w:val="00B0614A"/>
    <w:rsid w:val="00B067CE"/>
    <w:rsid w:val="00B07595"/>
    <w:rsid w:val="00B1463C"/>
    <w:rsid w:val="00B14BC3"/>
    <w:rsid w:val="00B22BDC"/>
    <w:rsid w:val="00B2519C"/>
    <w:rsid w:val="00B32EB0"/>
    <w:rsid w:val="00B3639A"/>
    <w:rsid w:val="00B373E4"/>
    <w:rsid w:val="00B41AD1"/>
    <w:rsid w:val="00B4268C"/>
    <w:rsid w:val="00B506FF"/>
    <w:rsid w:val="00B575DE"/>
    <w:rsid w:val="00B63C17"/>
    <w:rsid w:val="00B66CF9"/>
    <w:rsid w:val="00B72D76"/>
    <w:rsid w:val="00B76B50"/>
    <w:rsid w:val="00B82CF3"/>
    <w:rsid w:val="00B83B26"/>
    <w:rsid w:val="00B853AA"/>
    <w:rsid w:val="00B85408"/>
    <w:rsid w:val="00B86B48"/>
    <w:rsid w:val="00B91F15"/>
    <w:rsid w:val="00B93ADE"/>
    <w:rsid w:val="00B94EDB"/>
    <w:rsid w:val="00B95409"/>
    <w:rsid w:val="00BA0661"/>
    <w:rsid w:val="00BA1438"/>
    <w:rsid w:val="00BA2838"/>
    <w:rsid w:val="00BA3009"/>
    <w:rsid w:val="00BA3191"/>
    <w:rsid w:val="00BA3972"/>
    <w:rsid w:val="00BB67CC"/>
    <w:rsid w:val="00BC15F4"/>
    <w:rsid w:val="00BC3939"/>
    <w:rsid w:val="00BC7990"/>
    <w:rsid w:val="00BE4E56"/>
    <w:rsid w:val="00BE5B10"/>
    <w:rsid w:val="00BF2AA0"/>
    <w:rsid w:val="00BF67BC"/>
    <w:rsid w:val="00C02934"/>
    <w:rsid w:val="00C03239"/>
    <w:rsid w:val="00C03C6D"/>
    <w:rsid w:val="00C046B5"/>
    <w:rsid w:val="00C115C5"/>
    <w:rsid w:val="00C1478A"/>
    <w:rsid w:val="00C16EC4"/>
    <w:rsid w:val="00C21A92"/>
    <w:rsid w:val="00C2279F"/>
    <w:rsid w:val="00C22A20"/>
    <w:rsid w:val="00C31D75"/>
    <w:rsid w:val="00C33BF9"/>
    <w:rsid w:val="00C34C08"/>
    <w:rsid w:val="00C4034A"/>
    <w:rsid w:val="00C406DA"/>
    <w:rsid w:val="00C41A25"/>
    <w:rsid w:val="00C43F9E"/>
    <w:rsid w:val="00C44249"/>
    <w:rsid w:val="00C47C30"/>
    <w:rsid w:val="00C527C2"/>
    <w:rsid w:val="00C57CA2"/>
    <w:rsid w:val="00C6349A"/>
    <w:rsid w:val="00C634A0"/>
    <w:rsid w:val="00C651BA"/>
    <w:rsid w:val="00C70CAF"/>
    <w:rsid w:val="00C81593"/>
    <w:rsid w:val="00C82B59"/>
    <w:rsid w:val="00C91ACB"/>
    <w:rsid w:val="00C93C50"/>
    <w:rsid w:val="00C9714B"/>
    <w:rsid w:val="00CA21E8"/>
    <w:rsid w:val="00CA43DB"/>
    <w:rsid w:val="00CB6F54"/>
    <w:rsid w:val="00CC37A1"/>
    <w:rsid w:val="00CD08E4"/>
    <w:rsid w:val="00CD1A24"/>
    <w:rsid w:val="00CD2192"/>
    <w:rsid w:val="00CD3CC0"/>
    <w:rsid w:val="00CE3A9A"/>
    <w:rsid w:val="00CE7F1D"/>
    <w:rsid w:val="00CF00F4"/>
    <w:rsid w:val="00CF3FFD"/>
    <w:rsid w:val="00CF64F1"/>
    <w:rsid w:val="00D031DD"/>
    <w:rsid w:val="00D10F19"/>
    <w:rsid w:val="00D12E03"/>
    <w:rsid w:val="00D13696"/>
    <w:rsid w:val="00D14F45"/>
    <w:rsid w:val="00D1543D"/>
    <w:rsid w:val="00D15D2E"/>
    <w:rsid w:val="00D222B0"/>
    <w:rsid w:val="00D26669"/>
    <w:rsid w:val="00D36D7A"/>
    <w:rsid w:val="00D40C67"/>
    <w:rsid w:val="00D517F7"/>
    <w:rsid w:val="00D56D3A"/>
    <w:rsid w:val="00D65126"/>
    <w:rsid w:val="00D659E8"/>
    <w:rsid w:val="00D74E9E"/>
    <w:rsid w:val="00D77F42"/>
    <w:rsid w:val="00D80C66"/>
    <w:rsid w:val="00D85038"/>
    <w:rsid w:val="00D857A5"/>
    <w:rsid w:val="00D86F23"/>
    <w:rsid w:val="00D935CB"/>
    <w:rsid w:val="00D95371"/>
    <w:rsid w:val="00D96367"/>
    <w:rsid w:val="00DB093A"/>
    <w:rsid w:val="00DB185C"/>
    <w:rsid w:val="00DB5418"/>
    <w:rsid w:val="00DC4B80"/>
    <w:rsid w:val="00DC687C"/>
    <w:rsid w:val="00DC695F"/>
    <w:rsid w:val="00DD2F63"/>
    <w:rsid w:val="00DD37BB"/>
    <w:rsid w:val="00DD6B7D"/>
    <w:rsid w:val="00DD7575"/>
    <w:rsid w:val="00DE2578"/>
    <w:rsid w:val="00DE54A5"/>
    <w:rsid w:val="00DE56BB"/>
    <w:rsid w:val="00DF0675"/>
    <w:rsid w:val="00DF11B5"/>
    <w:rsid w:val="00DF354F"/>
    <w:rsid w:val="00DF4309"/>
    <w:rsid w:val="00DF7F2D"/>
    <w:rsid w:val="00E00C0A"/>
    <w:rsid w:val="00E04A1B"/>
    <w:rsid w:val="00E25854"/>
    <w:rsid w:val="00E261D9"/>
    <w:rsid w:val="00E26764"/>
    <w:rsid w:val="00E274BC"/>
    <w:rsid w:val="00E30059"/>
    <w:rsid w:val="00E3097A"/>
    <w:rsid w:val="00E30C71"/>
    <w:rsid w:val="00E32DAB"/>
    <w:rsid w:val="00E35B48"/>
    <w:rsid w:val="00E372A3"/>
    <w:rsid w:val="00E3730D"/>
    <w:rsid w:val="00E434E7"/>
    <w:rsid w:val="00E441B6"/>
    <w:rsid w:val="00E4703F"/>
    <w:rsid w:val="00E51856"/>
    <w:rsid w:val="00E523EE"/>
    <w:rsid w:val="00E624E2"/>
    <w:rsid w:val="00E63E55"/>
    <w:rsid w:val="00E708A0"/>
    <w:rsid w:val="00E71586"/>
    <w:rsid w:val="00E72F6F"/>
    <w:rsid w:val="00E7416D"/>
    <w:rsid w:val="00E84906"/>
    <w:rsid w:val="00E86070"/>
    <w:rsid w:val="00E87CC0"/>
    <w:rsid w:val="00E927C0"/>
    <w:rsid w:val="00E978C9"/>
    <w:rsid w:val="00E97F28"/>
    <w:rsid w:val="00EA1977"/>
    <w:rsid w:val="00EA4991"/>
    <w:rsid w:val="00EA503C"/>
    <w:rsid w:val="00EB0370"/>
    <w:rsid w:val="00EB3F99"/>
    <w:rsid w:val="00EC29B7"/>
    <w:rsid w:val="00EC57B2"/>
    <w:rsid w:val="00ED1295"/>
    <w:rsid w:val="00ED2C1C"/>
    <w:rsid w:val="00ED4B52"/>
    <w:rsid w:val="00EE3064"/>
    <w:rsid w:val="00EE66DC"/>
    <w:rsid w:val="00EF0734"/>
    <w:rsid w:val="00EF0D9D"/>
    <w:rsid w:val="00EF4DDD"/>
    <w:rsid w:val="00EF5E77"/>
    <w:rsid w:val="00F034F2"/>
    <w:rsid w:val="00F158A4"/>
    <w:rsid w:val="00F24612"/>
    <w:rsid w:val="00F261DD"/>
    <w:rsid w:val="00F30D5C"/>
    <w:rsid w:val="00F4046C"/>
    <w:rsid w:val="00F445B2"/>
    <w:rsid w:val="00F4567E"/>
    <w:rsid w:val="00F45E0C"/>
    <w:rsid w:val="00F4606E"/>
    <w:rsid w:val="00F55B88"/>
    <w:rsid w:val="00F56374"/>
    <w:rsid w:val="00F60860"/>
    <w:rsid w:val="00F613B8"/>
    <w:rsid w:val="00F74CCA"/>
    <w:rsid w:val="00F76357"/>
    <w:rsid w:val="00F87F57"/>
    <w:rsid w:val="00F91FDB"/>
    <w:rsid w:val="00F964BD"/>
    <w:rsid w:val="00FA054F"/>
    <w:rsid w:val="00FA2B7E"/>
    <w:rsid w:val="00FA6BD6"/>
    <w:rsid w:val="00FB0356"/>
    <w:rsid w:val="00FB5870"/>
    <w:rsid w:val="00FC364F"/>
    <w:rsid w:val="00FC4183"/>
    <w:rsid w:val="00FD1EF0"/>
    <w:rsid w:val="00FD59AE"/>
    <w:rsid w:val="00FD75E0"/>
    <w:rsid w:val="00FE0E2E"/>
    <w:rsid w:val="00FE0F67"/>
    <w:rsid w:val="00FE2AF1"/>
    <w:rsid w:val="00FE5FFC"/>
    <w:rsid w:val="00FE67A2"/>
    <w:rsid w:val="00FF0495"/>
    <w:rsid w:val="00FF6502"/>
    <w:rsid w:val="00FF651B"/>
    <w:rsid w:val="00FF6941"/>
    <w:rsid w:val="00FF6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C984D1D"/>
  <w15:docId w15:val="{56D8DFC8-ED5A-4910-BF67-9D08C22F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5FDB"/>
    <w:pPr>
      <w:spacing w:line="254"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pPr>
      <w:spacing w:after="0" w:line="240" w:lineRule="auto"/>
    </w:pPr>
    <w:rPr>
      <w:color w:val="44546A" w:themeColor="text2"/>
      <w:sz w:val="20"/>
      <w:szCs w:val="20"/>
      <w:lang w:val="en-U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pPr>
      <w:spacing w:line="256" w:lineRule="auto"/>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
    <w:name w:val="List Bullet"/>
    <w:basedOn w:val="Normal"/>
    <w:uiPriority w:val="99"/>
    <w:unhideWhenUsed/>
    <w:pPr>
      <w:numPr>
        <w:numId w:val="1"/>
      </w:numPr>
      <w:spacing w:after="0" w:line="240" w:lineRule="auto"/>
      <w:contextualSpacing/>
    </w:pPr>
    <w:rPr>
      <w:rFonts w:ascii="Times New Roman" w:hAnsi="Times New Roman" w:cs="Arial"/>
    </w:r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L Char"/>
    <w:link w:val="ListParagraph"/>
    <w:uiPriority w:val="34"/>
    <w:qFormat/>
    <w:locked/>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Pr>
      <w:color w:val="44546A" w:themeColor="text2"/>
      <w:sz w:val="20"/>
      <w:szCs w:val="20"/>
      <w:lang w:val="en-US"/>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paragraph" w:styleId="Revision">
    <w:name w:val="Revision"/>
    <w:hidden/>
    <w:uiPriority w:val="99"/>
    <w:semiHidden/>
    <w:rsid w:val="00B14BC3"/>
    <w:pPr>
      <w:spacing w:after="0" w:line="240" w:lineRule="auto"/>
    </w:pPr>
  </w:style>
  <w:style w:type="character" w:customStyle="1" w:styleId="normaltextrun">
    <w:name w:val="normaltextrun"/>
    <w:basedOn w:val="DefaultParagraphFont"/>
    <w:rsid w:val="00B4268C"/>
  </w:style>
  <w:style w:type="character" w:customStyle="1" w:styleId="eop">
    <w:name w:val="eop"/>
    <w:basedOn w:val="DefaultParagraphFont"/>
    <w:rsid w:val="00B4268C"/>
  </w:style>
  <w:style w:type="character" w:customStyle="1" w:styleId="hgkelc">
    <w:name w:val="hgkelc"/>
    <w:basedOn w:val="DefaultParagraphFont"/>
    <w:rsid w:val="003269EF"/>
  </w:style>
  <w:style w:type="character" w:styleId="Emphasis">
    <w:name w:val="Emphasis"/>
    <w:basedOn w:val="DefaultParagraphFont"/>
    <w:uiPriority w:val="20"/>
    <w:qFormat/>
    <w:rsid w:val="00A20D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65199">
      <w:bodyDiv w:val="1"/>
      <w:marLeft w:val="0"/>
      <w:marRight w:val="0"/>
      <w:marTop w:val="0"/>
      <w:marBottom w:val="0"/>
      <w:divBdr>
        <w:top w:val="none" w:sz="0" w:space="0" w:color="auto"/>
        <w:left w:val="none" w:sz="0" w:space="0" w:color="auto"/>
        <w:bottom w:val="none" w:sz="0" w:space="0" w:color="auto"/>
        <w:right w:val="none" w:sz="0" w:space="0" w:color="auto"/>
      </w:divBdr>
      <w:divsChild>
        <w:div w:id="110829157">
          <w:marLeft w:val="0"/>
          <w:marRight w:val="0"/>
          <w:marTop w:val="0"/>
          <w:marBottom w:val="0"/>
          <w:divBdr>
            <w:top w:val="none" w:sz="0" w:space="0" w:color="auto"/>
            <w:left w:val="none" w:sz="0" w:space="0" w:color="auto"/>
            <w:bottom w:val="none" w:sz="0" w:space="0" w:color="auto"/>
            <w:right w:val="none" w:sz="0" w:space="0" w:color="auto"/>
          </w:divBdr>
          <w:divsChild>
            <w:div w:id="716704408">
              <w:marLeft w:val="0"/>
              <w:marRight w:val="0"/>
              <w:marTop w:val="180"/>
              <w:marBottom w:val="180"/>
              <w:divBdr>
                <w:top w:val="none" w:sz="0" w:space="0" w:color="auto"/>
                <w:left w:val="none" w:sz="0" w:space="0" w:color="auto"/>
                <w:bottom w:val="none" w:sz="0" w:space="0" w:color="auto"/>
                <w:right w:val="none" w:sz="0" w:space="0" w:color="auto"/>
              </w:divBdr>
            </w:div>
          </w:divsChild>
        </w:div>
        <w:div w:id="665284125">
          <w:marLeft w:val="0"/>
          <w:marRight w:val="0"/>
          <w:marTop w:val="0"/>
          <w:marBottom w:val="0"/>
          <w:divBdr>
            <w:top w:val="none" w:sz="0" w:space="0" w:color="auto"/>
            <w:left w:val="none" w:sz="0" w:space="0" w:color="auto"/>
            <w:bottom w:val="none" w:sz="0" w:space="0" w:color="auto"/>
            <w:right w:val="none" w:sz="0" w:space="0" w:color="auto"/>
          </w:divBdr>
          <w:divsChild>
            <w:div w:id="1765952114">
              <w:marLeft w:val="0"/>
              <w:marRight w:val="0"/>
              <w:marTop w:val="0"/>
              <w:marBottom w:val="0"/>
              <w:divBdr>
                <w:top w:val="none" w:sz="0" w:space="0" w:color="auto"/>
                <w:left w:val="none" w:sz="0" w:space="0" w:color="auto"/>
                <w:bottom w:val="none" w:sz="0" w:space="0" w:color="auto"/>
                <w:right w:val="none" w:sz="0" w:space="0" w:color="auto"/>
              </w:divBdr>
              <w:divsChild>
                <w:div w:id="2023508686">
                  <w:marLeft w:val="0"/>
                  <w:marRight w:val="0"/>
                  <w:marTop w:val="0"/>
                  <w:marBottom w:val="0"/>
                  <w:divBdr>
                    <w:top w:val="none" w:sz="0" w:space="0" w:color="auto"/>
                    <w:left w:val="none" w:sz="0" w:space="0" w:color="auto"/>
                    <w:bottom w:val="none" w:sz="0" w:space="0" w:color="auto"/>
                    <w:right w:val="none" w:sz="0" w:space="0" w:color="auto"/>
                  </w:divBdr>
                  <w:divsChild>
                    <w:div w:id="1386642188">
                      <w:marLeft w:val="0"/>
                      <w:marRight w:val="0"/>
                      <w:marTop w:val="0"/>
                      <w:marBottom w:val="0"/>
                      <w:divBdr>
                        <w:top w:val="none" w:sz="0" w:space="0" w:color="auto"/>
                        <w:left w:val="none" w:sz="0" w:space="0" w:color="auto"/>
                        <w:bottom w:val="none" w:sz="0" w:space="0" w:color="auto"/>
                        <w:right w:val="none" w:sz="0" w:space="0" w:color="auto"/>
                      </w:divBdr>
                      <w:divsChild>
                        <w:div w:id="1940720860">
                          <w:marLeft w:val="0"/>
                          <w:marRight w:val="0"/>
                          <w:marTop w:val="0"/>
                          <w:marBottom w:val="0"/>
                          <w:divBdr>
                            <w:top w:val="none" w:sz="0" w:space="0" w:color="auto"/>
                            <w:left w:val="none" w:sz="0" w:space="0" w:color="auto"/>
                            <w:bottom w:val="none" w:sz="0" w:space="0" w:color="auto"/>
                            <w:right w:val="none" w:sz="0" w:space="0" w:color="auto"/>
                          </w:divBdr>
                          <w:divsChild>
                            <w:div w:id="680276805">
                              <w:marLeft w:val="300"/>
                              <w:marRight w:val="0"/>
                              <w:marTop w:val="0"/>
                              <w:marBottom w:val="0"/>
                              <w:divBdr>
                                <w:top w:val="none" w:sz="0" w:space="0" w:color="auto"/>
                                <w:left w:val="none" w:sz="0" w:space="0" w:color="auto"/>
                                <w:bottom w:val="none" w:sz="0" w:space="0" w:color="auto"/>
                                <w:right w:val="none" w:sz="0" w:space="0" w:color="auto"/>
                              </w:divBdr>
                              <w:divsChild>
                                <w:div w:id="407310481">
                                  <w:marLeft w:val="0"/>
                                  <w:marRight w:val="0"/>
                                  <w:marTop w:val="0"/>
                                  <w:marBottom w:val="0"/>
                                  <w:divBdr>
                                    <w:top w:val="none" w:sz="0" w:space="0" w:color="auto"/>
                                    <w:left w:val="none" w:sz="0" w:space="0" w:color="auto"/>
                                    <w:bottom w:val="none" w:sz="0" w:space="0" w:color="auto"/>
                                    <w:right w:val="none" w:sz="0" w:space="0" w:color="auto"/>
                                  </w:divBdr>
                                  <w:divsChild>
                                    <w:div w:id="848912731">
                                      <w:marLeft w:val="0"/>
                                      <w:marRight w:val="0"/>
                                      <w:marTop w:val="0"/>
                                      <w:marBottom w:val="0"/>
                                      <w:divBdr>
                                        <w:top w:val="none" w:sz="0" w:space="0" w:color="auto"/>
                                        <w:left w:val="none" w:sz="0" w:space="0" w:color="auto"/>
                                        <w:bottom w:val="none" w:sz="0" w:space="0" w:color="auto"/>
                                        <w:right w:val="none" w:sz="0" w:space="0" w:color="auto"/>
                                      </w:divBdr>
                                      <w:divsChild>
                                        <w:div w:id="1127821600">
                                          <w:marLeft w:val="0"/>
                                          <w:marRight w:val="0"/>
                                          <w:marTop w:val="0"/>
                                          <w:marBottom w:val="0"/>
                                          <w:divBdr>
                                            <w:top w:val="none" w:sz="0" w:space="0" w:color="auto"/>
                                            <w:left w:val="none" w:sz="0" w:space="0" w:color="auto"/>
                                            <w:bottom w:val="none" w:sz="0" w:space="0" w:color="auto"/>
                                            <w:right w:val="none" w:sz="0" w:space="0" w:color="auto"/>
                                          </w:divBdr>
                                          <w:divsChild>
                                            <w:div w:id="565578364">
                                              <w:marLeft w:val="0"/>
                                              <w:marRight w:val="0"/>
                                              <w:marTop w:val="0"/>
                                              <w:marBottom w:val="0"/>
                                              <w:divBdr>
                                                <w:top w:val="none" w:sz="0" w:space="0" w:color="auto"/>
                                                <w:left w:val="none" w:sz="0" w:space="0" w:color="auto"/>
                                                <w:bottom w:val="none" w:sz="0" w:space="0" w:color="auto"/>
                                                <w:right w:val="none" w:sz="0" w:space="0" w:color="auto"/>
                                              </w:divBdr>
                                              <w:divsChild>
                                                <w:div w:id="1641183438">
                                                  <w:marLeft w:val="0"/>
                                                  <w:marRight w:val="0"/>
                                                  <w:marTop w:val="0"/>
                                                  <w:marBottom w:val="0"/>
                                                  <w:divBdr>
                                                    <w:top w:val="none" w:sz="0" w:space="0" w:color="auto"/>
                                                    <w:left w:val="none" w:sz="0" w:space="0" w:color="auto"/>
                                                    <w:bottom w:val="none" w:sz="0" w:space="0" w:color="auto"/>
                                                    <w:right w:val="none" w:sz="0" w:space="0" w:color="auto"/>
                                                  </w:divBdr>
                                                  <w:divsChild>
                                                    <w:div w:id="1687290536">
                                                      <w:marLeft w:val="240"/>
                                                      <w:marRight w:val="240"/>
                                                      <w:marTop w:val="0"/>
                                                      <w:marBottom w:val="0"/>
                                                      <w:divBdr>
                                                        <w:top w:val="none" w:sz="0" w:space="0" w:color="auto"/>
                                                        <w:left w:val="none" w:sz="0" w:space="0" w:color="auto"/>
                                                        <w:bottom w:val="none" w:sz="0" w:space="0" w:color="auto"/>
                                                        <w:right w:val="none" w:sz="0" w:space="0" w:color="auto"/>
                                                      </w:divBdr>
                                                      <w:divsChild>
                                                        <w:div w:id="310907818">
                                                          <w:marLeft w:val="0"/>
                                                          <w:marRight w:val="0"/>
                                                          <w:marTop w:val="0"/>
                                                          <w:marBottom w:val="0"/>
                                                          <w:divBdr>
                                                            <w:top w:val="none" w:sz="0" w:space="0" w:color="auto"/>
                                                            <w:left w:val="none" w:sz="0" w:space="0" w:color="auto"/>
                                                            <w:bottom w:val="none" w:sz="0" w:space="0" w:color="auto"/>
                                                            <w:right w:val="none" w:sz="0" w:space="0" w:color="auto"/>
                                                          </w:divBdr>
                                                          <w:divsChild>
                                                            <w:div w:id="113934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1987241">
                      <w:marLeft w:val="0"/>
                      <w:marRight w:val="0"/>
                      <w:marTop w:val="0"/>
                      <w:marBottom w:val="0"/>
                      <w:divBdr>
                        <w:top w:val="none" w:sz="0" w:space="0" w:color="auto"/>
                        <w:left w:val="none" w:sz="0" w:space="0" w:color="auto"/>
                        <w:bottom w:val="none" w:sz="0" w:space="0" w:color="auto"/>
                        <w:right w:val="none" w:sz="0" w:space="0" w:color="auto"/>
                      </w:divBdr>
                      <w:divsChild>
                        <w:div w:id="350037569">
                          <w:marLeft w:val="0"/>
                          <w:marRight w:val="0"/>
                          <w:marTop w:val="0"/>
                          <w:marBottom w:val="0"/>
                          <w:divBdr>
                            <w:top w:val="none" w:sz="0" w:space="0" w:color="auto"/>
                            <w:left w:val="none" w:sz="0" w:space="0" w:color="auto"/>
                            <w:bottom w:val="none" w:sz="0" w:space="0" w:color="auto"/>
                            <w:right w:val="none" w:sz="0" w:space="0" w:color="auto"/>
                          </w:divBdr>
                          <w:divsChild>
                            <w:div w:id="46558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104325">
      <w:bodyDiv w:val="1"/>
      <w:marLeft w:val="0"/>
      <w:marRight w:val="0"/>
      <w:marTop w:val="0"/>
      <w:marBottom w:val="0"/>
      <w:divBdr>
        <w:top w:val="none" w:sz="0" w:space="0" w:color="auto"/>
        <w:left w:val="none" w:sz="0" w:space="0" w:color="auto"/>
        <w:bottom w:val="none" w:sz="0" w:space="0" w:color="auto"/>
        <w:right w:val="none" w:sz="0" w:space="0" w:color="auto"/>
      </w:divBdr>
      <w:divsChild>
        <w:div w:id="738475855">
          <w:marLeft w:val="0"/>
          <w:marRight w:val="0"/>
          <w:marTop w:val="0"/>
          <w:marBottom w:val="0"/>
          <w:divBdr>
            <w:top w:val="none" w:sz="0" w:space="0" w:color="auto"/>
            <w:left w:val="none" w:sz="0" w:space="0" w:color="auto"/>
            <w:bottom w:val="none" w:sz="0" w:space="0" w:color="auto"/>
            <w:right w:val="none" w:sz="0" w:space="0" w:color="auto"/>
          </w:divBdr>
          <w:divsChild>
            <w:div w:id="746734538">
              <w:marLeft w:val="0"/>
              <w:marRight w:val="0"/>
              <w:marTop w:val="180"/>
              <w:marBottom w:val="180"/>
              <w:divBdr>
                <w:top w:val="none" w:sz="0" w:space="0" w:color="auto"/>
                <w:left w:val="none" w:sz="0" w:space="0" w:color="auto"/>
                <w:bottom w:val="none" w:sz="0" w:space="0" w:color="auto"/>
                <w:right w:val="none" w:sz="0" w:space="0" w:color="auto"/>
              </w:divBdr>
            </w:div>
          </w:divsChild>
        </w:div>
        <w:div w:id="252906140">
          <w:marLeft w:val="0"/>
          <w:marRight w:val="0"/>
          <w:marTop w:val="0"/>
          <w:marBottom w:val="0"/>
          <w:divBdr>
            <w:top w:val="none" w:sz="0" w:space="0" w:color="auto"/>
            <w:left w:val="none" w:sz="0" w:space="0" w:color="auto"/>
            <w:bottom w:val="none" w:sz="0" w:space="0" w:color="auto"/>
            <w:right w:val="none" w:sz="0" w:space="0" w:color="auto"/>
          </w:divBdr>
          <w:divsChild>
            <w:div w:id="1445029482">
              <w:marLeft w:val="0"/>
              <w:marRight w:val="0"/>
              <w:marTop w:val="0"/>
              <w:marBottom w:val="0"/>
              <w:divBdr>
                <w:top w:val="none" w:sz="0" w:space="0" w:color="auto"/>
                <w:left w:val="none" w:sz="0" w:space="0" w:color="auto"/>
                <w:bottom w:val="none" w:sz="0" w:space="0" w:color="auto"/>
                <w:right w:val="none" w:sz="0" w:space="0" w:color="auto"/>
              </w:divBdr>
              <w:divsChild>
                <w:div w:id="1019355554">
                  <w:marLeft w:val="0"/>
                  <w:marRight w:val="0"/>
                  <w:marTop w:val="0"/>
                  <w:marBottom w:val="0"/>
                  <w:divBdr>
                    <w:top w:val="none" w:sz="0" w:space="0" w:color="auto"/>
                    <w:left w:val="none" w:sz="0" w:space="0" w:color="auto"/>
                    <w:bottom w:val="none" w:sz="0" w:space="0" w:color="auto"/>
                    <w:right w:val="none" w:sz="0" w:space="0" w:color="auto"/>
                  </w:divBdr>
                  <w:divsChild>
                    <w:div w:id="1951669720">
                      <w:marLeft w:val="0"/>
                      <w:marRight w:val="0"/>
                      <w:marTop w:val="0"/>
                      <w:marBottom w:val="0"/>
                      <w:divBdr>
                        <w:top w:val="none" w:sz="0" w:space="0" w:color="auto"/>
                        <w:left w:val="none" w:sz="0" w:space="0" w:color="auto"/>
                        <w:bottom w:val="none" w:sz="0" w:space="0" w:color="auto"/>
                        <w:right w:val="none" w:sz="0" w:space="0" w:color="auto"/>
                      </w:divBdr>
                      <w:divsChild>
                        <w:div w:id="340163612">
                          <w:marLeft w:val="0"/>
                          <w:marRight w:val="0"/>
                          <w:marTop w:val="0"/>
                          <w:marBottom w:val="0"/>
                          <w:divBdr>
                            <w:top w:val="none" w:sz="0" w:space="0" w:color="auto"/>
                            <w:left w:val="none" w:sz="0" w:space="0" w:color="auto"/>
                            <w:bottom w:val="none" w:sz="0" w:space="0" w:color="auto"/>
                            <w:right w:val="none" w:sz="0" w:space="0" w:color="auto"/>
                          </w:divBdr>
                          <w:divsChild>
                            <w:div w:id="1483814302">
                              <w:marLeft w:val="300"/>
                              <w:marRight w:val="0"/>
                              <w:marTop w:val="0"/>
                              <w:marBottom w:val="0"/>
                              <w:divBdr>
                                <w:top w:val="none" w:sz="0" w:space="0" w:color="auto"/>
                                <w:left w:val="none" w:sz="0" w:space="0" w:color="auto"/>
                                <w:bottom w:val="none" w:sz="0" w:space="0" w:color="auto"/>
                                <w:right w:val="none" w:sz="0" w:space="0" w:color="auto"/>
                              </w:divBdr>
                              <w:divsChild>
                                <w:div w:id="305358874">
                                  <w:marLeft w:val="0"/>
                                  <w:marRight w:val="0"/>
                                  <w:marTop w:val="0"/>
                                  <w:marBottom w:val="0"/>
                                  <w:divBdr>
                                    <w:top w:val="none" w:sz="0" w:space="0" w:color="auto"/>
                                    <w:left w:val="none" w:sz="0" w:space="0" w:color="auto"/>
                                    <w:bottom w:val="none" w:sz="0" w:space="0" w:color="auto"/>
                                    <w:right w:val="none" w:sz="0" w:space="0" w:color="auto"/>
                                  </w:divBdr>
                                  <w:divsChild>
                                    <w:div w:id="843016747">
                                      <w:marLeft w:val="0"/>
                                      <w:marRight w:val="0"/>
                                      <w:marTop w:val="0"/>
                                      <w:marBottom w:val="0"/>
                                      <w:divBdr>
                                        <w:top w:val="none" w:sz="0" w:space="0" w:color="auto"/>
                                        <w:left w:val="none" w:sz="0" w:space="0" w:color="auto"/>
                                        <w:bottom w:val="none" w:sz="0" w:space="0" w:color="auto"/>
                                        <w:right w:val="none" w:sz="0" w:space="0" w:color="auto"/>
                                      </w:divBdr>
                                      <w:divsChild>
                                        <w:div w:id="1420250145">
                                          <w:marLeft w:val="0"/>
                                          <w:marRight w:val="0"/>
                                          <w:marTop w:val="0"/>
                                          <w:marBottom w:val="0"/>
                                          <w:divBdr>
                                            <w:top w:val="none" w:sz="0" w:space="0" w:color="auto"/>
                                            <w:left w:val="none" w:sz="0" w:space="0" w:color="auto"/>
                                            <w:bottom w:val="none" w:sz="0" w:space="0" w:color="auto"/>
                                            <w:right w:val="none" w:sz="0" w:space="0" w:color="auto"/>
                                          </w:divBdr>
                                          <w:divsChild>
                                            <w:div w:id="1516380465">
                                              <w:marLeft w:val="0"/>
                                              <w:marRight w:val="0"/>
                                              <w:marTop w:val="0"/>
                                              <w:marBottom w:val="0"/>
                                              <w:divBdr>
                                                <w:top w:val="none" w:sz="0" w:space="0" w:color="auto"/>
                                                <w:left w:val="none" w:sz="0" w:space="0" w:color="auto"/>
                                                <w:bottom w:val="none" w:sz="0" w:space="0" w:color="auto"/>
                                                <w:right w:val="none" w:sz="0" w:space="0" w:color="auto"/>
                                              </w:divBdr>
                                              <w:divsChild>
                                                <w:div w:id="1428228719">
                                                  <w:marLeft w:val="0"/>
                                                  <w:marRight w:val="0"/>
                                                  <w:marTop w:val="0"/>
                                                  <w:marBottom w:val="0"/>
                                                  <w:divBdr>
                                                    <w:top w:val="none" w:sz="0" w:space="0" w:color="auto"/>
                                                    <w:left w:val="none" w:sz="0" w:space="0" w:color="auto"/>
                                                    <w:bottom w:val="none" w:sz="0" w:space="0" w:color="auto"/>
                                                    <w:right w:val="none" w:sz="0" w:space="0" w:color="auto"/>
                                                  </w:divBdr>
                                                  <w:divsChild>
                                                    <w:div w:id="2022202467">
                                                      <w:marLeft w:val="240"/>
                                                      <w:marRight w:val="240"/>
                                                      <w:marTop w:val="0"/>
                                                      <w:marBottom w:val="0"/>
                                                      <w:divBdr>
                                                        <w:top w:val="none" w:sz="0" w:space="0" w:color="auto"/>
                                                        <w:left w:val="none" w:sz="0" w:space="0" w:color="auto"/>
                                                        <w:bottom w:val="none" w:sz="0" w:space="0" w:color="auto"/>
                                                        <w:right w:val="none" w:sz="0" w:space="0" w:color="auto"/>
                                                      </w:divBdr>
                                                      <w:divsChild>
                                                        <w:div w:id="541358645">
                                                          <w:marLeft w:val="0"/>
                                                          <w:marRight w:val="0"/>
                                                          <w:marTop w:val="0"/>
                                                          <w:marBottom w:val="0"/>
                                                          <w:divBdr>
                                                            <w:top w:val="none" w:sz="0" w:space="0" w:color="auto"/>
                                                            <w:left w:val="none" w:sz="0" w:space="0" w:color="auto"/>
                                                            <w:bottom w:val="none" w:sz="0" w:space="0" w:color="auto"/>
                                                            <w:right w:val="none" w:sz="0" w:space="0" w:color="auto"/>
                                                          </w:divBdr>
                                                          <w:divsChild>
                                                            <w:div w:id="193621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9965151">
                      <w:marLeft w:val="0"/>
                      <w:marRight w:val="0"/>
                      <w:marTop w:val="0"/>
                      <w:marBottom w:val="0"/>
                      <w:divBdr>
                        <w:top w:val="none" w:sz="0" w:space="0" w:color="auto"/>
                        <w:left w:val="none" w:sz="0" w:space="0" w:color="auto"/>
                        <w:bottom w:val="none" w:sz="0" w:space="0" w:color="auto"/>
                        <w:right w:val="none" w:sz="0" w:space="0" w:color="auto"/>
                      </w:divBdr>
                      <w:divsChild>
                        <w:div w:id="1918632657">
                          <w:marLeft w:val="0"/>
                          <w:marRight w:val="0"/>
                          <w:marTop w:val="0"/>
                          <w:marBottom w:val="0"/>
                          <w:divBdr>
                            <w:top w:val="none" w:sz="0" w:space="0" w:color="auto"/>
                            <w:left w:val="none" w:sz="0" w:space="0" w:color="auto"/>
                            <w:bottom w:val="none" w:sz="0" w:space="0" w:color="auto"/>
                            <w:right w:val="none" w:sz="0" w:space="0" w:color="auto"/>
                          </w:divBdr>
                          <w:divsChild>
                            <w:div w:id="19836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6737183">
      <w:bodyDiv w:val="1"/>
      <w:marLeft w:val="0"/>
      <w:marRight w:val="0"/>
      <w:marTop w:val="0"/>
      <w:marBottom w:val="0"/>
      <w:divBdr>
        <w:top w:val="none" w:sz="0" w:space="0" w:color="auto"/>
        <w:left w:val="none" w:sz="0" w:space="0" w:color="auto"/>
        <w:bottom w:val="none" w:sz="0" w:space="0" w:color="auto"/>
        <w:right w:val="none" w:sz="0" w:space="0" w:color="auto"/>
      </w:divBdr>
    </w:div>
    <w:div w:id="728381732">
      <w:bodyDiv w:val="1"/>
      <w:marLeft w:val="0"/>
      <w:marRight w:val="0"/>
      <w:marTop w:val="0"/>
      <w:marBottom w:val="0"/>
      <w:divBdr>
        <w:top w:val="none" w:sz="0" w:space="0" w:color="auto"/>
        <w:left w:val="none" w:sz="0" w:space="0" w:color="auto"/>
        <w:bottom w:val="none" w:sz="0" w:space="0" w:color="auto"/>
        <w:right w:val="none" w:sz="0" w:space="0" w:color="auto"/>
      </w:divBdr>
      <w:divsChild>
        <w:div w:id="1017544319">
          <w:marLeft w:val="0"/>
          <w:marRight w:val="0"/>
          <w:marTop w:val="0"/>
          <w:marBottom w:val="0"/>
          <w:divBdr>
            <w:top w:val="none" w:sz="0" w:space="0" w:color="auto"/>
            <w:left w:val="none" w:sz="0" w:space="0" w:color="auto"/>
            <w:bottom w:val="none" w:sz="0" w:space="0" w:color="auto"/>
            <w:right w:val="none" w:sz="0" w:space="0" w:color="auto"/>
          </w:divBdr>
        </w:div>
      </w:divsChild>
    </w:div>
    <w:div w:id="750926484">
      <w:bodyDiv w:val="1"/>
      <w:marLeft w:val="0"/>
      <w:marRight w:val="0"/>
      <w:marTop w:val="0"/>
      <w:marBottom w:val="0"/>
      <w:divBdr>
        <w:top w:val="none" w:sz="0" w:space="0" w:color="auto"/>
        <w:left w:val="none" w:sz="0" w:space="0" w:color="auto"/>
        <w:bottom w:val="none" w:sz="0" w:space="0" w:color="auto"/>
        <w:right w:val="none" w:sz="0" w:space="0" w:color="auto"/>
      </w:divBdr>
    </w:div>
    <w:div w:id="854269179">
      <w:bodyDiv w:val="1"/>
      <w:marLeft w:val="0"/>
      <w:marRight w:val="0"/>
      <w:marTop w:val="0"/>
      <w:marBottom w:val="0"/>
      <w:divBdr>
        <w:top w:val="none" w:sz="0" w:space="0" w:color="auto"/>
        <w:left w:val="none" w:sz="0" w:space="0" w:color="auto"/>
        <w:bottom w:val="none" w:sz="0" w:space="0" w:color="auto"/>
        <w:right w:val="none" w:sz="0" w:space="0" w:color="auto"/>
      </w:divBdr>
    </w:div>
    <w:div w:id="888762991">
      <w:bodyDiv w:val="1"/>
      <w:marLeft w:val="0"/>
      <w:marRight w:val="0"/>
      <w:marTop w:val="0"/>
      <w:marBottom w:val="0"/>
      <w:divBdr>
        <w:top w:val="none" w:sz="0" w:space="0" w:color="auto"/>
        <w:left w:val="none" w:sz="0" w:space="0" w:color="auto"/>
        <w:bottom w:val="none" w:sz="0" w:space="0" w:color="auto"/>
        <w:right w:val="none" w:sz="0" w:space="0" w:color="auto"/>
      </w:divBdr>
    </w:div>
    <w:div w:id="1008797435">
      <w:bodyDiv w:val="1"/>
      <w:marLeft w:val="0"/>
      <w:marRight w:val="0"/>
      <w:marTop w:val="0"/>
      <w:marBottom w:val="0"/>
      <w:divBdr>
        <w:top w:val="none" w:sz="0" w:space="0" w:color="auto"/>
        <w:left w:val="none" w:sz="0" w:space="0" w:color="auto"/>
        <w:bottom w:val="none" w:sz="0" w:space="0" w:color="auto"/>
        <w:right w:val="none" w:sz="0" w:space="0" w:color="auto"/>
      </w:divBdr>
      <w:divsChild>
        <w:div w:id="1627471209">
          <w:marLeft w:val="0"/>
          <w:marRight w:val="0"/>
          <w:marTop w:val="0"/>
          <w:marBottom w:val="0"/>
          <w:divBdr>
            <w:top w:val="none" w:sz="0" w:space="0" w:color="auto"/>
            <w:left w:val="none" w:sz="0" w:space="0" w:color="auto"/>
            <w:bottom w:val="none" w:sz="0" w:space="0" w:color="auto"/>
            <w:right w:val="none" w:sz="0" w:space="0" w:color="auto"/>
          </w:divBdr>
          <w:divsChild>
            <w:div w:id="448162389">
              <w:marLeft w:val="0"/>
              <w:marRight w:val="0"/>
              <w:marTop w:val="180"/>
              <w:marBottom w:val="180"/>
              <w:divBdr>
                <w:top w:val="none" w:sz="0" w:space="0" w:color="auto"/>
                <w:left w:val="none" w:sz="0" w:space="0" w:color="auto"/>
                <w:bottom w:val="none" w:sz="0" w:space="0" w:color="auto"/>
                <w:right w:val="none" w:sz="0" w:space="0" w:color="auto"/>
              </w:divBdr>
            </w:div>
          </w:divsChild>
        </w:div>
        <w:div w:id="1652128878">
          <w:marLeft w:val="0"/>
          <w:marRight w:val="0"/>
          <w:marTop w:val="0"/>
          <w:marBottom w:val="0"/>
          <w:divBdr>
            <w:top w:val="none" w:sz="0" w:space="0" w:color="auto"/>
            <w:left w:val="none" w:sz="0" w:space="0" w:color="auto"/>
            <w:bottom w:val="none" w:sz="0" w:space="0" w:color="auto"/>
            <w:right w:val="none" w:sz="0" w:space="0" w:color="auto"/>
          </w:divBdr>
          <w:divsChild>
            <w:div w:id="1747412842">
              <w:marLeft w:val="0"/>
              <w:marRight w:val="0"/>
              <w:marTop w:val="0"/>
              <w:marBottom w:val="0"/>
              <w:divBdr>
                <w:top w:val="none" w:sz="0" w:space="0" w:color="auto"/>
                <w:left w:val="none" w:sz="0" w:space="0" w:color="auto"/>
                <w:bottom w:val="none" w:sz="0" w:space="0" w:color="auto"/>
                <w:right w:val="none" w:sz="0" w:space="0" w:color="auto"/>
              </w:divBdr>
              <w:divsChild>
                <w:div w:id="1232619281">
                  <w:marLeft w:val="0"/>
                  <w:marRight w:val="0"/>
                  <w:marTop w:val="0"/>
                  <w:marBottom w:val="0"/>
                  <w:divBdr>
                    <w:top w:val="none" w:sz="0" w:space="0" w:color="auto"/>
                    <w:left w:val="none" w:sz="0" w:space="0" w:color="auto"/>
                    <w:bottom w:val="none" w:sz="0" w:space="0" w:color="auto"/>
                    <w:right w:val="none" w:sz="0" w:space="0" w:color="auto"/>
                  </w:divBdr>
                  <w:divsChild>
                    <w:div w:id="1548103628">
                      <w:marLeft w:val="0"/>
                      <w:marRight w:val="0"/>
                      <w:marTop w:val="0"/>
                      <w:marBottom w:val="0"/>
                      <w:divBdr>
                        <w:top w:val="none" w:sz="0" w:space="0" w:color="auto"/>
                        <w:left w:val="none" w:sz="0" w:space="0" w:color="auto"/>
                        <w:bottom w:val="none" w:sz="0" w:space="0" w:color="auto"/>
                        <w:right w:val="none" w:sz="0" w:space="0" w:color="auto"/>
                      </w:divBdr>
                      <w:divsChild>
                        <w:div w:id="900794494">
                          <w:marLeft w:val="0"/>
                          <w:marRight w:val="0"/>
                          <w:marTop w:val="0"/>
                          <w:marBottom w:val="0"/>
                          <w:divBdr>
                            <w:top w:val="none" w:sz="0" w:space="0" w:color="auto"/>
                            <w:left w:val="none" w:sz="0" w:space="0" w:color="auto"/>
                            <w:bottom w:val="none" w:sz="0" w:space="0" w:color="auto"/>
                            <w:right w:val="none" w:sz="0" w:space="0" w:color="auto"/>
                          </w:divBdr>
                          <w:divsChild>
                            <w:div w:id="8442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431017">
      <w:bodyDiv w:val="1"/>
      <w:marLeft w:val="0"/>
      <w:marRight w:val="0"/>
      <w:marTop w:val="0"/>
      <w:marBottom w:val="0"/>
      <w:divBdr>
        <w:top w:val="none" w:sz="0" w:space="0" w:color="auto"/>
        <w:left w:val="none" w:sz="0" w:space="0" w:color="auto"/>
        <w:bottom w:val="none" w:sz="0" w:space="0" w:color="auto"/>
        <w:right w:val="none" w:sz="0" w:space="0" w:color="auto"/>
      </w:divBdr>
    </w:div>
    <w:div w:id="1535312857">
      <w:bodyDiv w:val="1"/>
      <w:marLeft w:val="0"/>
      <w:marRight w:val="0"/>
      <w:marTop w:val="0"/>
      <w:marBottom w:val="0"/>
      <w:divBdr>
        <w:top w:val="none" w:sz="0" w:space="0" w:color="auto"/>
        <w:left w:val="none" w:sz="0" w:space="0" w:color="auto"/>
        <w:bottom w:val="none" w:sz="0" w:space="0" w:color="auto"/>
        <w:right w:val="none" w:sz="0" w:space="0" w:color="auto"/>
      </w:divBdr>
    </w:div>
    <w:div w:id="1648511726">
      <w:bodyDiv w:val="1"/>
      <w:marLeft w:val="0"/>
      <w:marRight w:val="0"/>
      <w:marTop w:val="0"/>
      <w:marBottom w:val="0"/>
      <w:divBdr>
        <w:top w:val="none" w:sz="0" w:space="0" w:color="auto"/>
        <w:left w:val="none" w:sz="0" w:space="0" w:color="auto"/>
        <w:bottom w:val="none" w:sz="0" w:space="0" w:color="auto"/>
        <w:right w:val="none" w:sz="0" w:space="0" w:color="auto"/>
      </w:divBdr>
    </w:div>
    <w:div w:id="1843003509">
      <w:bodyDiv w:val="1"/>
      <w:marLeft w:val="0"/>
      <w:marRight w:val="0"/>
      <w:marTop w:val="0"/>
      <w:marBottom w:val="0"/>
      <w:divBdr>
        <w:top w:val="none" w:sz="0" w:space="0" w:color="auto"/>
        <w:left w:val="none" w:sz="0" w:space="0" w:color="auto"/>
        <w:bottom w:val="none" w:sz="0" w:space="0" w:color="auto"/>
        <w:right w:val="none" w:sz="0" w:space="0" w:color="auto"/>
      </w:divBdr>
    </w:div>
    <w:div w:id="2051028466">
      <w:bodyDiv w:val="1"/>
      <w:marLeft w:val="0"/>
      <w:marRight w:val="0"/>
      <w:marTop w:val="0"/>
      <w:marBottom w:val="0"/>
      <w:divBdr>
        <w:top w:val="none" w:sz="0" w:space="0" w:color="auto"/>
        <w:left w:val="none" w:sz="0" w:space="0" w:color="auto"/>
        <w:bottom w:val="none" w:sz="0" w:space="0" w:color="auto"/>
        <w:right w:val="none" w:sz="0" w:space="0" w:color="auto"/>
      </w:divBdr>
    </w:div>
    <w:div w:id="209704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2A1B9-8013-4486-B469-A4C403B46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St Helens College</Company>
  <LinksUpToDate>false</LinksUpToDate>
  <CharactersWithSpaces>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Lissa Reid</dc:creator>
  <cp:keywords/>
  <dc:description/>
  <cp:lastModifiedBy>D McBirney</cp:lastModifiedBy>
  <cp:revision>2</cp:revision>
  <cp:lastPrinted>2019-11-21T12:39:00Z</cp:lastPrinted>
  <dcterms:created xsi:type="dcterms:W3CDTF">2023-07-10T11:12:00Z</dcterms:created>
  <dcterms:modified xsi:type="dcterms:W3CDTF">2023-07-10T11:12:00Z</dcterms:modified>
</cp:coreProperties>
</file>