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55049F97" w14:textId="309E145E" w:rsidR="00CB1E99" w:rsidRPr="00CB1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7 </w:t>
      </w:r>
      <w:r w:rsidR="00CB1E9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 Term 1</w:t>
      </w:r>
      <w:bookmarkStart w:id="0" w:name="_GoBack"/>
      <w:bookmarkEnd w:id="0"/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E87CC0">
        <w:trPr>
          <w:trHeight w:val="1670"/>
        </w:trPr>
        <w:tc>
          <w:tcPr>
            <w:tcW w:w="2103" w:type="dxa"/>
          </w:tcPr>
          <w:p w14:paraId="1B3CECD2" w14:textId="4F05C08D" w:rsidR="00E3097A" w:rsidRPr="00273DF7" w:rsidRDefault="00F6086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1: Baseline Assessment</w:t>
            </w:r>
            <w:r w:rsidR="00C02934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  <w:tc>
          <w:tcPr>
            <w:tcW w:w="4844" w:type="dxa"/>
          </w:tcPr>
          <w:p w14:paraId="205A69CE" w14:textId="77777777" w:rsidR="00193A4F" w:rsidRPr="00273DF7" w:rsidRDefault="00F60860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Students will carry out a Baseline assessment on their knowledge of colour theory and the formal elements. </w:t>
            </w:r>
          </w:p>
          <w:p w14:paraId="7E4F2655" w14:textId="2CED22BD" w:rsidR="00F60860" w:rsidRPr="00273DF7" w:rsidRDefault="00F60860" w:rsidP="00193A4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7E7880" w14:textId="7EB5FCAE" w:rsidR="00F60860" w:rsidRPr="00273DF7" w:rsidRDefault="00F60860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711F5E2" w14:textId="60AE82D4" w:rsidR="00E3097A" w:rsidRPr="00273DF7" w:rsidRDefault="00F55B88" w:rsidP="00F55B88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="00F60860" w:rsidRPr="00273DF7">
              <w:rPr>
                <w:rFonts w:asciiTheme="majorHAnsi" w:hAnsiTheme="majorHAnsi" w:cstheme="majorHAnsi"/>
                <w:sz w:val="18"/>
                <w:szCs w:val="18"/>
              </w:rPr>
              <w:t>ow to draw basic objects.</w:t>
            </w:r>
          </w:p>
          <w:p w14:paraId="2E3ABCC0" w14:textId="0A4E5686" w:rsidR="00F60860" w:rsidRPr="00273DF7" w:rsidRDefault="00F55B88" w:rsidP="00F55B88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F60860" w:rsidRPr="00273DF7">
              <w:rPr>
                <w:rFonts w:asciiTheme="majorHAnsi" w:hAnsiTheme="majorHAnsi" w:cstheme="majorHAnsi"/>
                <w:sz w:val="18"/>
                <w:szCs w:val="18"/>
              </w:rPr>
              <w:t>he colour wheel is made up of Primary, Secondary and Territory colours.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E87CC0">
        <w:trPr>
          <w:trHeight w:val="1670"/>
        </w:trPr>
        <w:tc>
          <w:tcPr>
            <w:tcW w:w="2103" w:type="dxa"/>
          </w:tcPr>
          <w:p w14:paraId="0596C065" w14:textId="72700892" w:rsidR="00193A4F" w:rsidRPr="00273DF7" w:rsidRDefault="00C0293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2</w:t>
            </w:r>
            <w:r w:rsidR="00F60860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 Colour theory through painting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  <w:tc>
          <w:tcPr>
            <w:tcW w:w="4844" w:type="dxa"/>
          </w:tcPr>
          <w:p w14:paraId="0D2B5658" w14:textId="13107B3D" w:rsidR="00193A4F" w:rsidRPr="00273DF7" w:rsidRDefault="00F55B88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</w:rPr>
              <w:t>he colour wheel is formed</w:t>
            </w:r>
            <w:r w:rsidR="00C70CAF"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with primary and secondary colours for mixing and blending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purpose</w:t>
            </w:r>
            <w:r w:rsidR="00C70CAF" w:rsidRPr="00273DF7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5F9A923" w14:textId="45137AAA" w:rsidR="00C02934" w:rsidRPr="00273DF7" w:rsidRDefault="00C70CAF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Primary colours cannot be made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55B4E3" w14:textId="590999B3" w:rsidR="00C70CAF" w:rsidRPr="00273DF7" w:rsidRDefault="00C70CAF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2 primary colours make a secondary colour.</w:t>
            </w:r>
          </w:p>
          <w:p w14:paraId="035F86E3" w14:textId="2751F01C" w:rsidR="00C02934" w:rsidRPr="00273DF7" w:rsidRDefault="00C02934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Students will know</w:t>
            </w:r>
            <w:r w:rsidR="00C70CAF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how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to apply paint in a successful way to create the colour wheel.</w:t>
            </w:r>
          </w:p>
        </w:tc>
        <w:tc>
          <w:tcPr>
            <w:tcW w:w="3544" w:type="dxa"/>
          </w:tcPr>
          <w:p w14:paraId="1A2ECD57" w14:textId="307BCC73" w:rsidR="00193A4F" w:rsidRPr="00273DF7" w:rsidRDefault="00C02934" w:rsidP="00193A4F">
            <w:pPr>
              <w:rPr>
                <w:rFonts w:asciiTheme="majorHAnsi" w:hAnsiTheme="majorHAnsi" w:cstheme="majorHAnsi"/>
                <w:color w:val="00F217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217"/>
                <w:sz w:val="18"/>
                <w:szCs w:val="18"/>
              </w:rPr>
              <w:t>Tier 2: Primary colours: Cannot be made.</w:t>
            </w:r>
          </w:p>
          <w:p w14:paraId="02C65BAE" w14:textId="135BF5FA" w:rsidR="00C02934" w:rsidRPr="00273DF7" w:rsidRDefault="00C02934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217"/>
                <w:sz w:val="18"/>
                <w:szCs w:val="18"/>
              </w:rPr>
              <w:t>Secondary colours: Are made by mixing 2 primary colours together.</w:t>
            </w:r>
          </w:p>
        </w:tc>
        <w:tc>
          <w:tcPr>
            <w:tcW w:w="4252" w:type="dxa"/>
            <w:shd w:val="clear" w:color="auto" w:fill="auto"/>
          </w:tcPr>
          <w:p w14:paraId="653A5BEC" w14:textId="09BF6436" w:rsidR="00D12E03" w:rsidRPr="00273DF7" w:rsidRDefault="00A811AE" w:rsidP="00F55B8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</w:rPr>
              <w:t>hat the primary and Secondary colours are.</w:t>
            </w:r>
          </w:p>
          <w:p w14:paraId="0EB7D1F2" w14:textId="5A7558AF" w:rsidR="00C02934" w:rsidRPr="00273DF7" w:rsidRDefault="00C02934" w:rsidP="00F55B8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Primary </w:t>
            </w:r>
            <w:proofErr w:type="gramStart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Colours :</w:t>
            </w:r>
            <w:proofErr w:type="gramEnd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Red, Blue and Yellow and Secondary colours : Green, Orange and Purple.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E87CC0">
        <w:trPr>
          <w:trHeight w:val="1670"/>
        </w:trPr>
        <w:tc>
          <w:tcPr>
            <w:tcW w:w="2103" w:type="dxa"/>
          </w:tcPr>
          <w:p w14:paraId="21752C87" w14:textId="671958F0" w:rsidR="00AC68D8" w:rsidRPr="00273DF7" w:rsidRDefault="00C0293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3: Tertiary colours/Warm and cool colours. </w:t>
            </w:r>
          </w:p>
        </w:tc>
        <w:tc>
          <w:tcPr>
            <w:tcW w:w="4844" w:type="dxa"/>
          </w:tcPr>
          <w:p w14:paraId="17D7E065" w14:textId="5C882162" w:rsidR="00AC68D8" w:rsidRPr="00273DF7" w:rsidRDefault="00F55B88" w:rsidP="00F55B8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he tertiary colours are</w:t>
            </w:r>
            <w:r w:rsidR="00C70CAF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made by mixing a primary and a secondary colour together.</w:t>
            </w:r>
            <w:r w:rsidR="00C02934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Orange-yellow, red-orange, red-purple, blue-purple, blue-green, yellow-green.</w:t>
            </w:r>
          </w:p>
          <w:p w14:paraId="5BA11BD4" w14:textId="77777777" w:rsidR="00C02934" w:rsidRPr="00273DF7" w:rsidRDefault="00C02934" w:rsidP="00F55B8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know how to mix the primary colours and a secondary colour to make a tertiary colour.</w:t>
            </w:r>
          </w:p>
          <w:p w14:paraId="273A0259" w14:textId="307D8D43" w:rsidR="00C02934" w:rsidRPr="00273DF7" w:rsidRDefault="00C02934" w:rsidP="00C029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778D8DC" w14:textId="1704EC74" w:rsidR="00AC68D8" w:rsidRPr="00273DF7" w:rsidRDefault="00C02934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Tier 3: Tert</w:t>
            </w:r>
            <w:r w:rsidR="00F55B88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i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ary </w:t>
            </w:r>
            <w:r w:rsidR="00F55B88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colours: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A tertiary colour is made by mixing equal amounts of a primary colour and a secondary colour together. There are six tertiary colours. On the colour wheel, they sit between the primary and secondary colour they are mixed from.</w:t>
            </w:r>
          </w:p>
        </w:tc>
        <w:tc>
          <w:tcPr>
            <w:tcW w:w="4252" w:type="dxa"/>
            <w:shd w:val="clear" w:color="auto" w:fill="auto"/>
          </w:tcPr>
          <w:p w14:paraId="62D974D6" w14:textId="77777777" w:rsidR="00A811AE" w:rsidRPr="00273DF7" w:rsidRDefault="00A811AE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What the primary and Secondary colours are.</w:t>
            </w:r>
          </w:p>
          <w:p w14:paraId="72246987" w14:textId="4B641ECB" w:rsidR="00C02934" w:rsidRPr="00273DF7" w:rsidRDefault="00A811AE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Primary </w:t>
            </w:r>
            <w:proofErr w:type="gramStart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Colours :</w:t>
            </w:r>
            <w:proofErr w:type="gramEnd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Red, Blue and Yellow and Secondary colours : Green, Orange and Purple.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4A7C065A" w:rsidR="00AC68D8" w:rsidRPr="00273DF7" w:rsidRDefault="00C0293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4: Tertiary colours/Warm and cool colours.</w:t>
            </w:r>
          </w:p>
        </w:tc>
        <w:tc>
          <w:tcPr>
            <w:tcW w:w="4844" w:type="dxa"/>
          </w:tcPr>
          <w:p w14:paraId="0C0A92DF" w14:textId="055CD041" w:rsidR="00AC68D8" w:rsidRPr="00273DF7" w:rsidRDefault="00F55B88" w:rsidP="00F55B8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The harmonious colours are colours that are next to each other in the colour wheel.</w:t>
            </w:r>
          </w:p>
          <w:p w14:paraId="586D21F9" w14:textId="2F779CFE" w:rsidR="00F55B88" w:rsidRPr="00273DF7" w:rsidRDefault="00F55B88" w:rsidP="00F55B8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The warm colours are a set of harmonious colours of Red, orange, yellow.  </w:t>
            </w:r>
          </w:p>
          <w:p w14:paraId="1ACE8CF9" w14:textId="20E4E980" w:rsidR="00F55B88" w:rsidRPr="00273DF7" w:rsidRDefault="00F55B88" w:rsidP="00F55B8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The cool colours are a set of harmonious colours of Blue, green and purple.</w:t>
            </w:r>
          </w:p>
          <w:p w14:paraId="43BF723C" w14:textId="541C3D64" w:rsidR="00F55B88" w:rsidRPr="00273DF7" w:rsidRDefault="00F55B88" w:rsidP="00F55B8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The tertiary colours are Orange-yellow, red-orange, red-purple, blue-purple, blue-green, yellow-green.</w:t>
            </w:r>
          </w:p>
          <w:p w14:paraId="228E3A25" w14:textId="46921D48" w:rsidR="00F55B88" w:rsidRPr="00273DF7" w:rsidRDefault="00F55B88" w:rsidP="00F55B8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How to mix the primary colours and a secondary colour to make a tertiary colour.</w:t>
            </w:r>
          </w:p>
          <w:p w14:paraId="20CF1D58" w14:textId="0F62B2AC" w:rsidR="00F55B88" w:rsidRPr="00273DF7" w:rsidRDefault="00F55B88" w:rsidP="00F55B8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FB1D4A8" w14:textId="77777777" w:rsidR="00AC68D8" w:rsidRPr="00273DF7" w:rsidRDefault="00F55B88" w:rsidP="00193A4F">
            <w:pPr>
              <w:rPr>
                <w:rFonts w:asciiTheme="majorHAnsi" w:hAnsiTheme="majorHAnsi" w:cstheme="majorHAnsi"/>
                <w:color w:val="674EA7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Tier 3: Harmonious colours: sit beside each other on the colour wheel. These colours work well together and create an image which is pleasing to the eye.</w:t>
            </w:r>
          </w:p>
          <w:p w14:paraId="58D51C80" w14:textId="3891B2AD" w:rsidR="00F55B88" w:rsidRPr="00273DF7" w:rsidRDefault="00F55B88" w:rsidP="00193A4F">
            <w:pPr>
              <w:rPr>
                <w:rFonts w:asciiTheme="majorHAnsi" w:hAnsiTheme="majorHAnsi" w:cstheme="majorHAnsi"/>
                <w:color w:val="674EA7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Warm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colours: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One group of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colours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in the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wheel is associated with the sun, warmth and fire.</w:t>
            </w:r>
          </w:p>
          <w:p w14:paraId="44A56EB1" w14:textId="7E6DAFC6" w:rsidR="00F55B88" w:rsidRPr="00273DF7" w:rsidRDefault="00F55B88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Cool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colours: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ool </w:t>
            </w:r>
            <w:r w:rsidR="00A811AE"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colours</w:t>
            </w: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remind you of water and sky, even ice and snow.</w:t>
            </w:r>
          </w:p>
        </w:tc>
        <w:tc>
          <w:tcPr>
            <w:tcW w:w="4252" w:type="dxa"/>
            <w:shd w:val="clear" w:color="auto" w:fill="auto"/>
          </w:tcPr>
          <w:p w14:paraId="4864111F" w14:textId="77777777" w:rsidR="00A811AE" w:rsidRPr="00273DF7" w:rsidRDefault="00A811AE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What the primary and Secondary colours are.</w:t>
            </w:r>
          </w:p>
          <w:p w14:paraId="6F2903F2" w14:textId="205D16A7" w:rsidR="00AC68D8" w:rsidRPr="00273DF7" w:rsidRDefault="00A811AE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Primary Colours: Red, Blue and Yellow and Secondary </w:t>
            </w:r>
            <w:proofErr w:type="gramStart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colours :</w:t>
            </w:r>
            <w:proofErr w:type="gramEnd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Green, Orange and Purple.</w:t>
            </w:r>
          </w:p>
          <w:p w14:paraId="3FEC62A4" w14:textId="775B2C09" w:rsidR="00A811AE" w:rsidRPr="00273DF7" w:rsidRDefault="00C70CAF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</w:t>
            </w:r>
            <w:r w:rsidR="00A811AE" w:rsidRPr="00273DF7">
              <w:rPr>
                <w:rFonts w:asciiTheme="majorHAnsi" w:hAnsiTheme="majorHAnsi" w:cstheme="majorHAnsi"/>
                <w:sz w:val="18"/>
                <w:szCs w:val="18"/>
              </w:rPr>
              <w:t>hat the tertiary colours are.</w:t>
            </w:r>
          </w:p>
          <w:p w14:paraId="19945F35" w14:textId="4A7BC3EE" w:rsidR="00A811AE" w:rsidRPr="00273DF7" w:rsidRDefault="00A811AE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need to already know where the primary and secondary are placed on the colour wheel</w:t>
            </w:r>
            <w:r w:rsidRPr="00273DF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E87CC0">
        <w:trPr>
          <w:trHeight w:val="1670"/>
        </w:trPr>
        <w:tc>
          <w:tcPr>
            <w:tcW w:w="2103" w:type="dxa"/>
          </w:tcPr>
          <w:p w14:paraId="6D03605F" w14:textId="34BE76DB" w:rsidR="00AC68D8" w:rsidRDefault="00A811AE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5</w:t>
            </w:r>
            <w:r w:rsidR="00D13067">
              <w:rPr>
                <w:rFonts w:asciiTheme="majorHAnsi" w:hAnsiTheme="majorHAnsi" w:cstheme="majorHAnsi"/>
                <w:b/>
                <w:sz w:val="18"/>
                <w:szCs w:val="18"/>
              </w:rPr>
              <w:t>&amp;</w:t>
            </w:r>
            <w:proofErr w:type="gramStart"/>
            <w:r w:rsidR="00D13067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:</w:t>
            </w:r>
            <w:proofErr w:type="gramEnd"/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Tint and Tones </w:t>
            </w:r>
          </w:p>
          <w:p w14:paraId="16D514D3" w14:textId="46AE8D40" w:rsidR="00CC3DD0" w:rsidRPr="00273DF7" w:rsidRDefault="00CC3DD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Reading Activity </w:t>
            </w:r>
          </w:p>
        </w:tc>
        <w:tc>
          <w:tcPr>
            <w:tcW w:w="4844" w:type="dxa"/>
          </w:tcPr>
          <w:p w14:paraId="174BD9F1" w14:textId="7CD82661" w:rsidR="00A811AE" w:rsidRPr="00273DF7" w:rsidRDefault="00A811AE" w:rsidP="00221D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A tint is adding white</w:t>
            </w:r>
            <w:r w:rsidR="00B07595"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or creating light</w:t>
            </w: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24CE48A5" w14:textId="77777777" w:rsidR="00B07595" w:rsidRPr="00273DF7" w:rsidRDefault="00A811AE" w:rsidP="00221D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A tone is adding black</w:t>
            </w:r>
            <w:r w:rsidR="00B07595"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or creating shade</w:t>
            </w: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67240776" w14:textId="75E9B051" w:rsidR="00A811AE" w:rsidRPr="00221D6C" w:rsidRDefault="00B07595" w:rsidP="00221D6C">
            <w:pPr>
              <w:pStyle w:val="ListParagraph"/>
              <w:numPr>
                <w:ilvl w:val="0"/>
                <w:numId w:val="26"/>
              </w:numPr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="00A811AE" w:rsidRPr="00273DF7">
              <w:rPr>
                <w:rFonts w:asciiTheme="majorHAnsi" w:hAnsiTheme="majorHAnsi" w:cstheme="majorHAnsi"/>
                <w:sz w:val="18"/>
                <w:szCs w:val="18"/>
              </w:rPr>
              <w:t>ow to create graduated tone in painting</w:t>
            </w:r>
            <w:r w:rsidR="00221D6C">
              <w:rPr>
                <w:rFonts w:asciiTheme="majorHAnsi" w:hAnsiTheme="majorHAnsi" w:cstheme="majorHAnsi"/>
                <w:sz w:val="18"/>
                <w:szCs w:val="18"/>
              </w:rPr>
              <w:t xml:space="preserve"> and pencil</w:t>
            </w:r>
            <w:r w:rsidR="00A811AE" w:rsidRPr="00273DF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A203672" w14:textId="77777777" w:rsidR="00221D6C" w:rsidRPr="00273DF7" w:rsidRDefault="00221D6C" w:rsidP="00221D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Increasing and decreasing pressure to their pencil will create a graduated tone using a pencil or colour pencils.</w:t>
            </w:r>
          </w:p>
          <w:p w14:paraId="60D582FC" w14:textId="77777777" w:rsidR="00221D6C" w:rsidRPr="00273DF7" w:rsidRDefault="00221D6C" w:rsidP="00221D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 gradient is a slow gradual change from a dark tone to a light.</w:t>
            </w:r>
          </w:p>
          <w:p w14:paraId="7A0EFA00" w14:textId="77777777" w:rsidR="00221D6C" w:rsidRPr="00273DF7" w:rsidRDefault="00221D6C" w:rsidP="00221D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How to blend the correct colours into each other to create a smooth gradual change.</w:t>
            </w:r>
          </w:p>
          <w:p w14:paraId="211E1534" w14:textId="2B99C6E4" w:rsidR="00221D6C" w:rsidRPr="00221D6C" w:rsidRDefault="00221D6C" w:rsidP="00221D6C">
            <w:pPr>
              <w:pStyle w:val="ListParagraph"/>
              <w:numPr>
                <w:ilvl w:val="0"/>
                <w:numId w:val="26"/>
              </w:numPr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To keep their pencil lines closer together and gradually take the weight of their hand will create a smooth and graduated tone.</w:t>
            </w:r>
          </w:p>
          <w:p w14:paraId="078C98D4" w14:textId="292E0FE2" w:rsidR="00221D6C" w:rsidRPr="00273DF7" w:rsidRDefault="00221D6C" w:rsidP="00221D6C">
            <w:pPr>
              <w:pStyle w:val="ListParagraph"/>
              <w:numPr>
                <w:ilvl w:val="0"/>
                <w:numId w:val="26"/>
              </w:numPr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4" w:type="dxa"/>
          </w:tcPr>
          <w:p w14:paraId="71CF65B1" w14:textId="1B3FA800" w:rsidR="00AC68D8" w:rsidRDefault="00A811AE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lastRenderedPageBreak/>
              <w:t>Tier 2: Gradual: taking place or progressing slowly or by degrees.</w:t>
            </w:r>
          </w:p>
          <w:p w14:paraId="741CCE81" w14:textId="102B2826" w:rsidR="00221D6C" w:rsidRPr="00273DF7" w:rsidRDefault="00221D6C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Tier 2: Graduated tone is a visual technique of gradually transitioning from one colour hue to another, or from one shade to another, or one texture to another.</w:t>
            </w:r>
          </w:p>
          <w:p w14:paraId="37CFBD01" w14:textId="391BE3D1" w:rsidR="00A811AE" w:rsidRPr="00273DF7" w:rsidRDefault="00A811AE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lastRenderedPageBreak/>
              <w:t xml:space="preserve">Tier </w:t>
            </w:r>
            <w:proofErr w:type="gramStart"/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>3 :</w:t>
            </w:r>
            <w:proofErr w:type="gramEnd"/>
            <w:r w:rsidRPr="00273DF7">
              <w:rPr>
                <w:rFonts w:asciiTheme="majorHAnsi" w:hAnsiTheme="majorHAnsi" w:cstheme="majorHAnsi"/>
                <w:color w:val="674EA7"/>
                <w:sz w:val="18"/>
                <w:szCs w:val="18"/>
              </w:rPr>
              <w:t xml:space="preserve"> Tint and tone : A tint is where an artist adds a colour to white to create a lighter version of the colour. An example of a tint is pink. Pink is a tint created by adding white to red. A shade is where an artist adds black to a colour to darken it down. A tone is where an artist adds grey to a colour.</w:t>
            </w:r>
          </w:p>
        </w:tc>
        <w:tc>
          <w:tcPr>
            <w:tcW w:w="4252" w:type="dxa"/>
            <w:shd w:val="clear" w:color="auto" w:fill="auto"/>
          </w:tcPr>
          <w:p w14:paraId="4C55750E" w14:textId="77777777" w:rsidR="00B07595" w:rsidRPr="00273DF7" w:rsidRDefault="00B07595" w:rsidP="00193A4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</w:t>
            </w:r>
            <w:r w:rsidR="00A811AE" w:rsidRPr="00273DF7">
              <w:rPr>
                <w:rFonts w:asciiTheme="majorHAnsi" w:hAnsiTheme="majorHAnsi" w:cstheme="majorHAnsi"/>
                <w:sz w:val="18"/>
                <w:szCs w:val="18"/>
              </w:rPr>
              <w:t>now the all the colours on the colour wheel.</w:t>
            </w:r>
          </w:p>
          <w:p w14:paraId="3792ADD9" w14:textId="517EA3AA" w:rsidR="00A811AE" w:rsidRPr="00273DF7" w:rsidRDefault="00B07595" w:rsidP="00193A4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</w:t>
            </w:r>
            <w:r w:rsidR="00A811AE" w:rsidRPr="00273DF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now how to apply paint smoothly and successfully and ensuring the paint/colour on the brush is </w:t>
            </w: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concentrated.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E87CC0">
        <w:trPr>
          <w:trHeight w:val="1670"/>
        </w:trPr>
        <w:tc>
          <w:tcPr>
            <w:tcW w:w="2103" w:type="dxa"/>
          </w:tcPr>
          <w:p w14:paraId="6373F613" w14:textId="2DEB2B9F" w:rsidR="00AC68D8" w:rsidRDefault="00B0759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</w:t>
            </w:r>
            <w:proofErr w:type="gramStart"/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>Formal</w:t>
            </w:r>
            <w:proofErr w:type="gramEnd"/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elements Tone, Colour, texture and Pattern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  <w:p w14:paraId="259EB598" w14:textId="342CE26A" w:rsidR="00CC3DD0" w:rsidRPr="00273DF7" w:rsidRDefault="00CC3DD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844" w:type="dxa"/>
          </w:tcPr>
          <w:p w14:paraId="57A4F88B" w14:textId="36C92C1F" w:rsidR="00B07595" w:rsidRPr="00273DF7" w:rsidRDefault="00C70CAF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Increasing and decreasing pressure to their pencil</w:t>
            </w:r>
            <w:r w:rsidR="00B07595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will</w:t>
            </w:r>
            <w:r w:rsidR="00B07595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create a graduated tone using a pencil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or colour pencils</w:t>
            </w:r>
            <w:r w:rsidR="00B07595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</w:t>
            </w:r>
          </w:p>
          <w:p w14:paraId="1CD05853" w14:textId="77777777" w:rsidR="00D27DE3" w:rsidRPr="00273DF7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How to blend colours in the correct directions to create graduated tone.</w:t>
            </w:r>
          </w:p>
          <w:p w14:paraId="56E95937" w14:textId="77777777" w:rsidR="00B07595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How to explore compositions of colours in a piece of work.</w:t>
            </w:r>
          </w:p>
          <w:p w14:paraId="511072BD" w14:textId="77777777" w:rsidR="00D27DE3" w:rsidRPr="00273DF7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Texture can be created by a range of lines, marks and dots repeated.</w:t>
            </w:r>
          </w:p>
          <w:p w14:paraId="7F0E9BBE" w14:textId="77777777" w:rsidR="00D27DE3" w:rsidRPr="00273DF7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There is visual texture and there is Physical texture.</w:t>
            </w:r>
          </w:p>
          <w:p w14:paraId="399FFED9" w14:textId="77777777" w:rsidR="00D27DE3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Applying texture with pens and pencils in a range of colours and create tone to the insect.</w:t>
            </w: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  <w:p w14:paraId="54A9588A" w14:textId="10090BCE" w:rsidR="00D27DE3" w:rsidRPr="00273DF7" w:rsidRDefault="00D27DE3" w:rsidP="00D27DE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atterns can be made by shapes and lines repeated on a large shape or area.</w:t>
            </w:r>
          </w:p>
        </w:tc>
        <w:tc>
          <w:tcPr>
            <w:tcW w:w="3544" w:type="dxa"/>
          </w:tcPr>
          <w:p w14:paraId="4660D173" w14:textId="74E2363B" w:rsidR="00AC68D8" w:rsidRDefault="00B07595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Tier 2: Graduated tone is a visual technique of gradually transitioning from one colour hue to another, or from one shade to another, or one texture to another.</w:t>
            </w:r>
          </w:p>
          <w:p w14:paraId="4164A0CB" w14:textId="77777777" w:rsidR="00D27DE3" w:rsidRPr="00273DF7" w:rsidRDefault="00D27DE3" w:rsidP="00D27DE3">
            <w:pPr>
              <w:rPr>
                <w:rFonts w:asciiTheme="majorHAnsi" w:hAnsiTheme="majorHAnsi" w:cstheme="majorHAnsi"/>
                <w:color w:val="92D05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2: Texture: </w:t>
            </w: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  <w:shd w:val="clear" w:color="auto" w:fill="FFFFFF"/>
              </w:rPr>
              <w:t>Texture means </w:t>
            </w:r>
            <w:r w:rsidRPr="00273DF7">
              <w:rPr>
                <w:rFonts w:asciiTheme="majorHAnsi" w:hAnsiTheme="majorHAnsi" w:cstheme="majorHAnsi"/>
                <w:bCs/>
                <w:color w:val="92D050"/>
                <w:sz w:val="18"/>
                <w:szCs w:val="18"/>
                <w:shd w:val="clear" w:color="auto" w:fill="FFFFFF"/>
              </w:rPr>
              <w:t>how something feels</w:t>
            </w: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4C795B9F" w14:textId="77777777" w:rsidR="00D27DE3" w:rsidRPr="00273DF7" w:rsidRDefault="00D27DE3" w:rsidP="00D27DE3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</w:rPr>
              <w:t>There are two types of texture: actual texture and visual texture. In all art and design, the appearance of texture is an important visual element. In design, texture can also play a part in a product's function.</w:t>
            </w:r>
          </w:p>
          <w:p w14:paraId="2547751D" w14:textId="77777777" w:rsidR="00D27DE3" w:rsidRDefault="00D27DE3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  <w:p w14:paraId="7FB69B8B" w14:textId="212C951A" w:rsidR="00D27DE3" w:rsidRPr="00273DF7" w:rsidRDefault="00D27DE3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FAFBB0B" w14:textId="77777777" w:rsidR="00AC68D8" w:rsidRPr="00273DF7" w:rsidRDefault="005C0F19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already need to know what tone is and looks like from the previous tints and tones lesson.</w:t>
            </w:r>
          </w:p>
          <w:p w14:paraId="1B7A158A" w14:textId="058BB208" w:rsidR="005C0F19" w:rsidRPr="00273DF7" w:rsidRDefault="005C0F19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already need to know what the harmonious colours are.</w:t>
            </w: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0F19" w:rsidRPr="00ED2C1C" w14:paraId="25003B13" w14:textId="77777777" w:rsidTr="00E87CC0">
        <w:trPr>
          <w:trHeight w:val="1670"/>
        </w:trPr>
        <w:tc>
          <w:tcPr>
            <w:tcW w:w="2103" w:type="dxa"/>
          </w:tcPr>
          <w:p w14:paraId="25B8F164" w14:textId="56554B0A" w:rsidR="005C0F19" w:rsidRPr="00273DF7" w:rsidRDefault="005C0F19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8: </w:t>
            </w:r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Formal </w:t>
            </w:r>
            <w:proofErr w:type="gramStart"/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>elements :</w:t>
            </w:r>
            <w:proofErr w:type="gramEnd"/>
            <w:r w:rsidR="00D27DE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Shape, line, form, composition </w:t>
            </w:r>
            <w:r w:rsidR="00C70CAF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44" w:type="dxa"/>
          </w:tcPr>
          <w:p w14:paraId="3014D954" w14:textId="20AC44FA" w:rsidR="005C0F19" w:rsidRPr="00273DF7" w:rsidRDefault="00C70CAF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How to blend colours in the correct directions to create graduated tone.</w:t>
            </w:r>
          </w:p>
          <w:p w14:paraId="4311486B" w14:textId="4D0FB1AC" w:rsidR="00C70CAF" w:rsidRPr="00273DF7" w:rsidRDefault="00C70CAF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How to explore compositions of colours in a piece of work.</w:t>
            </w:r>
          </w:p>
        </w:tc>
        <w:tc>
          <w:tcPr>
            <w:tcW w:w="3544" w:type="dxa"/>
          </w:tcPr>
          <w:p w14:paraId="6F7A0A30" w14:textId="77777777" w:rsidR="005C0F19" w:rsidRDefault="00C70CAF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Tier 2: Compositions: Composition is the arrangement or placement of visual elements in a piece of artwork. You might consider this the same as the “layout” of a piece (a term you hear a lot in graphic design).</w:t>
            </w:r>
          </w:p>
          <w:p w14:paraId="7A87D4ED" w14:textId="77777777" w:rsidR="00D13067" w:rsidRDefault="00D27DE3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 xml:space="preserve">Shapes: </w:t>
            </w:r>
          </w:p>
          <w:p w14:paraId="1A9CF81D" w14:textId="7DC70078" w:rsidR="00D13067" w:rsidRDefault="00D27DE3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 xml:space="preserve">2D Shape is </w:t>
            </w:r>
            <w:r w:rsidR="00D1306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 xml:space="preserve">width and height, 3D is width, height and depth. </w:t>
            </w:r>
          </w:p>
          <w:p w14:paraId="203CF82A" w14:textId="32AE66EE" w:rsidR="00D13067" w:rsidRPr="00D13067" w:rsidRDefault="00D13067" w:rsidP="00193A4F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1306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Form: </w:t>
            </w:r>
            <w:r w:rsidRPr="00D13067">
              <w:rPr>
                <w:rStyle w:val="hgkelc"/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  <w:lang w:val="en"/>
              </w:rPr>
              <w:t>form is the shape, structure, and arrangement of components like length, width, and depth of a shape.</w:t>
            </w:r>
          </w:p>
          <w:p w14:paraId="4A294412" w14:textId="77777777" w:rsidR="00D13067" w:rsidRDefault="00D13067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  <w:p w14:paraId="2AFE681A" w14:textId="77777777" w:rsidR="00D13067" w:rsidRDefault="00D13067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  <w:p w14:paraId="18BE50D1" w14:textId="77777777" w:rsidR="00D13067" w:rsidRDefault="00D13067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  <w:p w14:paraId="2154E218" w14:textId="77777777" w:rsidR="00D13067" w:rsidRDefault="00D13067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  <w:p w14:paraId="09140877" w14:textId="582F1566" w:rsidR="00D13067" w:rsidRPr="00273DF7" w:rsidRDefault="00D13067" w:rsidP="00193A4F">
            <w:pPr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0BD279" w14:textId="45EC7906" w:rsidR="005C0F19" w:rsidRPr="00273DF7" w:rsidRDefault="00C70CAF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What harmonising colours are.</w:t>
            </w:r>
          </w:p>
          <w:p w14:paraId="2448A3FB" w14:textId="77777777" w:rsidR="00D13067" w:rsidRDefault="00C70CAF" w:rsidP="00D1306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How to create graduated tone from one colour to the other.</w:t>
            </w:r>
          </w:p>
          <w:p w14:paraId="60957DAB" w14:textId="55E25508" w:rsidR="00D13067" w:rsidRPr="00D13067" w:rsidRDefault="00D13067" w:rsidP="00D1306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What texture looks like and how to apply colour.</w:t>
            </w:r>
          </w:p>
        </w:tc>
        <w:tc>
          <w:tcPr>
            <w:tcW w:w="1321" w:type="dxa"/>
          </w:tcPr>
          <w:p w14:paraId="6202EB0D" w14:textId="77777777" w:rsidR="005C0F19" w:rsidRPr="00193A4F" w:rsidRDefault="005C0F1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69EF" w14:paraId="0B4B7754" w14:textId="477EF319" w:rsidTr="00B95409">
        <w:trPr>
          <w:trHeight w:val="1670"/>
        </w:trPr>
        <w:tc>
          <w:tcPr>
            <w:tcW w:w="2103" w:type="dxa"/>
          </w:tcPr>
          <w:p w14:paraId="6D19F6D4" w14:textId="59B93063" w:rsidR="003269EF" w:rsidRPr="00273DF7" w:rsidRDefault="003269EF" w:rsidP="003269E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Lesson </w:t>
            </w:r>
            <w:r w:rsidR="00D13067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="00D13067">
              <w:rPr>
                <w:rFonts w:asciiTheme="majorHAnsi" w:hAnsiTheme="majorHAnsi" w:cstheme="majorHAnsi"/>
                <w:b/>
                <w:sz w:val="18"/>
                <w:szCs w:val="18"/>
              </w:rPr>
              <w:t>Reflect and review</w:t>
            </w:r>
          </w:p>
        </w:tc>
        <w:tc>
          <w:tcPr>
            <w:tcW w:w="4844" w:type="dxa"/>
          </w:tcPr>
          <w:p w14:paraId="28A3DE58" w14:textId="77777777" w:rsidR="003269EF" w:rsidRPr="00273DF7" w:rsidRDefault="003269EF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Whole class feedback will be given to identify strengths and weaknesses.</w:t>
            </w:r>
          </w:p>
          <w:p w14:paraId="68E68EB7" w14:textId="7E9FE668" w:rsidR="003269EF" w:rsidRPr="00273DF7" w:rsidRDefault="003269EF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To reflect on their work and evaluate each element.</w:t>
            </w:r>
          </w:p>
          <w:p w14:paraId="38355B7C" w14:textId="6D0E43E2" w:rsidR="003269EF" w:rsidRPr="00273DF7" w:rsidRDefault="003269EF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69472521" w14:textId="34684A7A" w:rsidR="003269EF" w:rsidRPr="00273DF7" w:rsidRDefault="003269EF" w:rsidP="003269EF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 xml:space="preserve">Tier 2: Evaluate: </w:t>
            </w:r>
            <w:r w:rsidRPr="00273DF7">
              <w:rPr>
                <w:rFonts w:asciiTheme="majorHAnsi" w:eastAsia="Times New Roman" w:hAnsiTheme="majorHAnsi" w:cstheme="majorHAnsi"/>
                <w:color w:val="92D050"/>
                <w:sz w:val="18"/>
                <w:szCs w:val="18"/>
                <w:lang w:eastAsia="en-GB"/>
              </w:rPr>
              <w:t>Evaluation is an opportunity to: </w:t>
            </w:r>
            <w:r w:rsidRPr="00273DF7">
              <w:rPr>
                <w:rFonts w:asciiTheme="majorHAnsi" w:eastAsia="Times New Roman" w:hAnsiTheme="majorHAnsi" w:cstheme="majorHAnsi"/>
                <w:bCs/>
                <w:color w:val="92D050"/>
                <w:sz w:val="18"/>
                <w:szCs w:val="18"/>
                <w:lang w:eastAsia="en-GB"/>
              </w:rPr>
              <w:t>discuss your development and final work</w:t>
            </w:r>
            <w:r w:rsidRPr="00273DF7">
              <w:rPr>
                <w:rFonts w:asciiTheme="majorHAnsi" w:eastAsia="Times New Roman" w:hAnsiTheme="majorHAnsi" w:cstheme="majorHAnsi"/>
                <w:color w:val="92D050"/>
                <w:sz w:val="18"/>
                <w:szCs w:val="18"/>
                <w:lang w:eastAsia="en-GB"/>
              </w:rPr>
              <w:t>. </w:t>
            </w:r>
            <w:r w:rsidRPr="00273DF7">
              <w:rPr>
                <w:rFonts w:asciiTheme="majorHAnsi" w:eastAsia="Times New Roman" w:hAnsiTheme="majorHAnsi" w:cstheme="majorHAnsi"/>
                <w:bCs/>
                <w:color w:val="92D050"/>
                <w:sz w:val="18"/>
                <w:szCs w:val="18"/>
                <w:lang w:eastAsia="en-GB"/>
              </w:rPr>
              <w:t>Help others understand</w:t>
            </w:r>
            <w:r w:rsidRPr="00273DF7">
              <w:rPr>
                <w:rFonts w:asciiTheme="majorHAnsi" w:eastAsia="Times New Roman" w:hAnsiTheme="majorHAnsi" w:cstheme="majorHAnsi"/>
                <w:color w:val="92D050"/>
                <w:sz w:val="18"/>
                <w:szCs w:val="18"/>
                <w:lang w:eastAsia="en-GB"/>
              </w:rPr>
              <w:t xml:space="preserve"> what you were trying to achieve. Explain your successes and weaknesses. </w:t>
            </w:r>
          </w:p>
        </w:tc>
        <w:tc>
          <w:tcPr>
            <w:tcW w:w="4252" w:type="dxa"/>
          </w:tcPr>
          <w:p w14:paraId="23D38FF4" w14:textId="77777777" w:rsidR="003269EF" w:rsidRPr="00273DF7" w:rsidRDefault="003269EF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To reflect on their work and their strengths and weaknesses. </w:t>
            </w:r>
          </w:p>
          <w:p w14:paraId="62705A77" w14:textId="7FDD607F" w:rsidR="003269EF" w:rsidRPr="00273DF7" w:rsidRDefault="003269EF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Identify what they want to improve and how to improve. </w:t>
            </w:r>
          </w:p>
        </w:tc>
        <w:tc>
          <w:tcPr>
            <w:tcW w:w="1321" w:type="dxa"/>
          </w:tcPr>
          <w:p w14:paraId="6C40EA69" w14:textId="77777777" w:rsidR="003269EF" w:rsidRDefault="003269EF" w:rsidP="003269EF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9EF" w14:paraId="04F81143" w14:textId="77777777" w:rsidTr="00B95409">
        <w:trPr>
          <w:trHeight w:val="1670"/>
        </w:trPr>
        <w:tc>
          <w:tcPr>
            <w:tcW w:w="2103" w:type="dxa"/>
          </w:tcPr>
          <w:p w14:paraId="2932FC1B" w14:textId="3C8DC6B3" w:rsidR="003269EF" w:rsidRPr="00273DF7" w:rsidRDefault="003269EF" w:rsidP="00B9540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="000A2670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Line drawings of everyday objects. </w:t>
            </w:r>
          </w:p>
        </w:tc>
        <w:tc>
          <w:tcPr>
            <w:tcW w:w="4844" w:type="dxa"/>
          </w:tcPr>
          <w:p w14:paraId="1E06A1FC" w14:textId="77777777" w:rsidR="003269EF" w:rsidRPr="00273DF7" w:rsidRDefault="000A2670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To create a contour drawing by using curves lines to represent a 3D shape.</w:t>
            </w:r>
          </w:p>
          <w:p w14:paraId="3989B7EE" w14:textId="77777777" w:rsidR="000A2670" w:rsidRPr="00273DF7" w:rsidRDefault="000A2670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A continuous line is a line where you do not take you pencil of the page. </w:t>
            </w:r>
          </w:p>
          <w:p w14:paraId="4874CF44" w14:textId="4358313C" w:rsidR="000A2670" w:rsidRPr="00273DF7" w:rsidRDefault="000A2670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Both drawings will use line to show simple formed drawings of objects. </w:t>
            </w:r>
          </w:p>
        </w:tc>
        <w:tc>
          <w:tcPr>
            <w:tcW w:w="3544" w:type="dxa"/>
          </w:tcPr>
          <w:p w14:paraId="6B1A3085" w14:textId="77777777" w:rsidR="000A2670" w:rsidRPr="00273DF7" w:rsidRDefault="000A2670" w:rsidP="00B95409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  <w:shd w:val="clear" w:color="auto" w:fill="FFFFFF"/>
              </w:rPr>
              <w:t xml:space="preserve">Tier 2: Contour drawing the artist follows the contours of the drawing carefully taking shapes </w:t>
            </w: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>using line only.</w:t>
            </w:r>
          </w:p>
          <w:p w14:paraId="44404449" w14:textId="113D65C0" w:rsidR="000A2670" w:rsidRPr="00273DF7" w:rsidRDefault="000A2670" w:rsidP="00B95409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  <w:shd w:val="clear" w:color="auto" w:fill="FFFFFF"/>
              </w:rPr>
              <w:t xml:space="preserve"> Continuous line involves drawing without taking the pen off the page.</w:t>
            </w:r>
          </w:p>
        </w:tc>
        <w:tc>
          <w:tcPr>
            <w:tcW w:w="4252" w:type="dxa"/>
          </w:tcPr>
          <w:p w14:paraId="402AB82C" w14:textId="6A6ECD9F" w:rsidR="003269EF" w:rsidRPr="00273DF7" w:rsidRDefault="000A2670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To create a continuous line drawing. </w:t>
            </w:r>
          </w:p>
        </w:tc>
        <w:tc>
          <w:tcPr>
            <w:tcW w:w="1321" w:type="dxa"/>
          </w:tcPr>
          <w:p w14:paraId="41E839A4" w14:textId="77777777" w:rsidR="003269EF" w:rsidRDefault="003269EF" w:rsidP="00B95409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2670" w14:paraId="626EB5D0" w14:textId="565B88C8" w:rsidTr="00B95409">
        <w:trPr>
          <w:trHeight w:val="1670"/>
        </w:trPr>
        <w:tc>
          <w:tcPr>
            <w:tcW w:w="2103" w:type="dxa"/>
          </w:tcPr>
          <w:p w14:paraId="2616A6E9" w14:textId="4E2216DC" w:rsidR="000A2670" w:rsidRDefault="000A2670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1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 </w:t>
            </w:r>
            <w:r w:rsidR="00190D0B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Drawing basic shapes.</w:t>
            </w:r>
          </w:p>
          <w:p w14:paraId="31566FF3" w14:textId="4E0E055F" w:rsidR="00CC3DD0" w:rsidRPr="00273DF7" w:rsidRDefault="00CC3DD0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06CCEF44" w14:textId="77777777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Students will know to create basic 3D shapes by using flat shapes and connecting lines.</w:t>
            </w:r>
          </w:p>
          <w:p w14:paraId="20215BEA" w14:textId="5871CBAD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know how produce a range of different mark makings with your pen o</w:t>
            </w:r>
            <w:r w:rsidR="00AC1498" w:rsidRPr="00273DF7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pencil.</w:t>
            </w:r>
          </w:p>
          <w:p w14:paraId="6A59207E" w14:textId="143CCB21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Where the lightest and darkest points are on their objects.</w:t>
            </w: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73DF7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4A350337" w14:textId="77777777" w:rsidR="000A2670" w:rsidRPr="00273DF7" w:rsidRDefault="000A2670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>Tier 2: Gradient is a visual technique gradually transitioning from one tone to another.</w:t>
            </w:r>
          </w:p>
          <w:p w14:paraId="5A408E19" w14:textId="416E1B52" w:rsidR="000A2670" w:rsidRPr="00273DF7" w:rsidRDefault="000A2670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2D050"/>
                <w:sz w:val="18"/>
                <w:szCs w:val="18"/>
              </w:rPr>
              <w:t>Tier 2: Tone refers to the lightness or darkness of a colour. Tone can mean the colour itself.</w:t>
            </w:r>
          </w:p>
        </w:tc>
        <w:tc>
          <w:tcPr>
            <w:tcW w:w="4252" w:type="dxa"/>
          </w:tcPr>
          <w:p w14:paraId="6250425C" w14:textId="77777777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need to already know how to create one using line and marks.</w:t>
            </w:r>
          </w:p>
          <w:p w14:paraId="37D3FA2F" w14:textId="77777777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need to know basic flat shapes.</w:t>
            </w:r>
          </w:p>
          <w:p w14:paraId="79984A7E" w14:textId="5188FAA0" w:rsidR="000A2670" w:rsidRPr="00273DF7" w:rsidRDefault="000A2670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need to already know how to create dark and light tone.</w:t>
            </w:r>
          </w:p>
        </w:tc>
        <w:tc>
          <w:tcPr>
            <w:tcW w:w="1321" w:type="dxa"/>
          </w:tcPr>
          <w:p w14:paraId="109B4344" w14:textId="77777777" w:rsidR="000A2670" w:rsidRDefault="000A2670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0D0B" w14:paraId="7CEDAC7F" w14:textId="77777777" w:rsidTr="00CB6F54">
        <w:trPr>
          <w:trHeight w:val="3559"/>
        </w:trPr>
        <w:tc>
          <w:tcPr>
            <w:tcW w:w="2103" w:type="dxa"/>
          </w:tcPr>
          <w:p w14:paraId="4FD22940" w14:textId="37A1FD4F" w:rsidR="00190D0B" w:rsidRPr="00273DF7" w:rsidRDefault="00190D0B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Lesson 1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 Drawing objects.</w:t>
            </w:r>
          </w:p>
        </w:tc>
        <w:tc>
          <w:tcPr>
            <w:tcW w:w="4844" w:type="dxa"/>
          </w:tcPr>
          <w:p w14:paraId="08E1AAB9" w14:textId="4E3C501C" w:rsidR="00190D0B" w:rsidRPr="00273DF7" w:rsidRDefault="00B95409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T</w:t>
            </w:r>
            <w:r w:rsidR="00190D0B"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o create more complicated objects by using basic shapes, form, line and observation.</w:t>
            </w:r>
          </w:p>
          <w:p w14:paraId="12E760B3" w14:textId="6367498B" w:rsidR="00190D0B" w:rsidRPr="00273DF7" w:rsidRDefault="00190D0B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Students will know how that basic shapes forms more </w:t>
            </w:r>
            <w:r w:rsidR="00CB6F54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complicated.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For </w:t>
            </w:r>
            <w:r w:rsidR="00CB6F54"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example:</w:t>
            </w: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Bottle has a basic shape of a cylinder.</w:t>
            </w:r>
          </w:p>
          <w:p w14:paraId="650022B5" w14:textId="77777777" w:rsidR="00190D0B" w:rsidRPr="00273DF7" w:rsidRDefault="00190D0B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know how to use grades of pencil to show 3D geometric form.</w:t>
            </w:r>
          </w:p>
          <w:p w14:paraId="4C856107" w14:textId="50FF4B2F" w:rsidR="00190D0B" w:rsidRPr="00273DF7" w:rsidRDefault="00190D0B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Students will to add mark making/textures into some of your 3D shapes.</w:t>
            </w:r>
          </w:p>
        </w:tc>
        <w:tc>
          <w:tcPr>
            <w:tcW w:w="3544" w:type="dxa"/>
          </w:tcPr>
          <w:p w14:paraId="139E0669" w14:textId="77777777" w:rsidR="00190D0B" w:rsidRPr="00273DF7" w:rsidRDefault="00190D0B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 xml:space="preserve">Tier </w:t>
            </w:r>
            <w:proofErr w:type="gramStart"/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2 :</w:t>
            </w:r>
            <w:proofErr w:type="gramEnd"/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 xml:space="preserve"> Shape: is a flat area surrounded by edges or an outline. Geometric shapes are precise.</w:t>
            </w:r>
          </w:p>
          <w:p w14:paraId="18AD5B52" w14:textId="77777777" w:rsidR="00190D0B" w:rsidRPr="00273DF7" w:rsidRDefault="00190D0B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Tier 3: Highlight: Highlights are usually found at the highest point of an object where it is closest to the light source.</w:t>
            </w:r>
          </w:p>
          <w:p w14:paraId="33E82F26" w14:textId="0DCD6573" w:rsidR="00190D0B" w:rsidRPr="00273DF7" w:rsidRDefault="00190D0B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  <w:shd w:val="clear" w:color="auto" w:fill="FFFFFF"/>
              </w:rPr>
              <w:t xml:space="preserve">Tier </w:t>
            </w:r>
            <w:r w:rsidR="00E523EE" w:rsidRPr="00273DF7">
              <w:rPr>
                <w:rFonts w:asciiTheme="majorHAnsi" w:hAnsiTheme="majorHAnsi" w:cstheme="majorHAnsi"/>
                <w:color w:val="00FF00"/>
                <w:sz w:val="18"/>
                <w:szCs w:val="18"/>
                <w:shd w:val="clear" w:color="auto" w:fill="FFFFFF"/>
              </w:rPr>
              <w:t>2</w:t>
            </w: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  <w:shd w:val="clear" w:color="auto" w:fill="FFFFFF"/>
              </w:rPr>
              <w:t>: Shadow: A shadow is a dark (real image) area where light from a light source is blocked by an opaque object. It occupies all of the three-dimensional volume behind an object with light in front of it. The cross section of a shadow is a two-dimensional silhouette, or a reverse projection of the object blocking the light.</w:t>
            </w:r>
          </w:p>
        </w:tc>
        <w:tc>
          <w:tcPr>
            <w:tcW w:w="4252" w:type="dxa"/>
          </w:tcPr>
          <w:p w14:paraId="5C82BA02" w14:textId="77777777" w:rsidR="00190D0B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need to already know how to create 3d basic shapes.</w:t>
            </w:r>
          </w:p>
          <w:p w14:paraId="6D6583F7" w14:textId="20B076B4" w:rsidR="00CB6F54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need to already know how to apply tonal value to their objects.</w:t>
            </w:r>
          </w:p>
        </w:tc>
        <w:tc>
          <w:tcPr>
            <w:tcW w:w="1321" w:type="dxa"/>
          </w:tcPr>
          <w:p w14:paraId="6A849FA7" w14:textId="77777777" w:rsidR="00190D0B" w:rsidRDefault="00190D0B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B6F54" w14:paraId="1A66712A" w14:textId="77777777" w:rsidTr="00CB6F54">
        <w:trPr>
          <w:trHeight w:val="3559"/>
        </w:trPr>
        <w:tc>
          <w:tcPr>
            <w:tcW w:w="2103" w:type="dxa"/>
          </w:tcPr>
          <w:p w14:paraId="56E8395E" w14:textId="632C9767" w:rsidR="00CB6F54" w:rsidRDefault="00CB6F54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Lesson 1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="003A2BA8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and </w:t>
            </w:r>
            <w:proofErr w:type="gramStart"/>
            <w:r w:rsidR="003A2BA8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:</w:t>
            </w:r>
            <w:proofErr w:type="gramEnd"/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Jon </w:t>
            </w:r>
            <w:proofErr w:type="spellStart"/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Burgermann</w:t>
            </w:r>
            <w:proofErr w:type="spellEnd"/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Artist Research </w:t>
            </w:r>
          </w:p>
          <w:p w14:paraId="5C52A806" w14:textId="25EDA48A" w:rsidR="00CC3DD0" w:rsidRPr="00273DF7" w:rsidRDefault="00CC3DD0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038DF702" w14:textId="77777777" w:rsidR="00CB6F54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Jon </w:t>
            </w:r>
            <w:proofErr w:type="spellStart"/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Burgermann</w:t>
            </w:r>
            <w:proofErr w:type="spellEnd"/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is a graphic designer and uses food and objects as his inspiration for his work.</w:t>
            </w:r>
          </w:p>
          <w:p w14:paraId="3F59C915" w14:textId="77777777" w:rsidR="00CB6F54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TWISBOQ is used to create an Artist Research Page. </w:t>
            </w:r>
          </w:p>
          <w:p w14:paraId="4E19CAC5" w14:textId="77777777" w:rsidR="00CB6F54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Students will know how to write the artist work.</w:t>
            </w:r>
          </w:p>
          <w:p w14:paraId="0D0337B8" w14:textId="77777777" w:rsidR="00CB6F54" w:rsidRPr="00273DF7" w:rsidRDefault="00CB6F5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Students will know to how to create studies of Jon </w:t>
            </w:r>
            <w:proofErr w:type="spellStart"/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Burgermann’s</w:t>
            </w:r>
            <w:proofErr w:type="spellEnd"/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work. </w:t>
            </w:r>
          </w:p>
          <w:p w14:paraId="6A04C984" w14:textId="23EE9AA2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A good composition is using different scale, colour and filling gaps.</w:t>
            </w:r>
          </w:p>
        </w:tc>
        <w:tc>
          <w:tcPr>
            <w:tcW w:w="3544" w:type="dxa"/>
          </w:tcPr>
          <w:p w14:paraId="5D68FDCB" w14:textId="35E94058" w:rsidR="00AA282D" w:rsidRPr="00273DF7" w:rsidRDefault="00893661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Tier 2: Opinion: a view or judgement formed about something, not necessarily based on fact or knowledge.</w:t>
            </w:r>
          </w:p>
          <w:p w14:paraId="50563DE5" w14:textId="5ADA1DD4" w:rsidR="00893661" w:rsidRPr="00273DF7" w:rsidRDefault="00893661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 xml:space="preserve">Tier 3: </w:t>
            </w:r>
            <w:proofErr w:type="spellStart"/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Twisboq</w:t>
            </w:r>
            <w:proofErr w:type="spellEnd"/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: Title, written work, images, studies, background, opinion, quote.</w:t>
            </w:r>
          </w:p>
          <w:p w14:paraId="7CB72707" w14:textId="57A2EFF4" w:rsidR="00893661" w:rsidRPr="00273DF7" w:rsidRDefault="00893661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Collage describes both the technique and the resulting work of art in which pieces of paper, photographs, fabric and other ephemera are arranged and stuck down onto a supporting surface.</w:t>
            </w:r>
          </w:p>
          <w:p w14:paraId="54B3B6E7" w14:textId="6781BC39" w:rsidR="00893661" w:rsidRPr="00273DF7" w:rsidRDefault="00893661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Composition is the arrangement or placement of visual elements in a piece of artwork. You might consider this exactly the same as the “layout” of a piece</w:t>
            </w:r>
            <w:r w:rsidR="003A2BA8"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 xml:space="preserve"> </w:t>
            </w: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(a term you hear a lot in graphic design).</w:t>
            </w:r>
          </w:p>
        </w:tc>
        <w:tc>
          <w:tcPr>
            <w:tcW w:w="4252" w:type="dxa"/>
          </w:tcPr>
          <w:p w14:paraId="0F7C1800" w14:textId="77777777" w:rsidR="00CB6F54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know how to create a visually interesting and relevant title.</w:t>
            </w:r>
          </w:p>
          <w:p w14:paraId="45E939FC" w14:textId="77777777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Students will visit a virtual tour of The Guggenheim New York to view </w:t>
            </w:r>
            <w:proofErr w:type="spellStart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Burgermann's</w:t>
            </w:r>
            <w:proofErr w:type="spellEnd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Exhibition</w:t>
            </w:r>
          </w:p>
          <w:p w14:paraId="6BF83F06" w14:textId="77777777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Students will already know how to use line to create artist studies.</w:t>
            </w:r>
          </w:p>
          <w:p w14:paraId="0D7C8F9E" w14:textId="521BED3A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Students will already know quotes from </w:t>
            </w:r>
            <w:proofErr w:type="spellStart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>Burgerman</w:t>
            </w:r>
            <w:proofErr w:type="spellEnd"/>
            <w:r w:rsidRPr="00273DF7">
              <w:rPr>
                <w:rFonts w:asciiTheme="majorHAnsi" w:hAnsiTheme="majorHAnsi" w:cstheme="majorHAnsi"/>
                <w:sz w:val="18"/>
                <w:szCs w:val="18"/>
              </w:rPr>
              <w:t xml:space="preserve"> by carrying out their own research.</w:t>
            </w:r>
          </w:p>
        </w:tc>
        <w:tc>
          <w:tcPr>
            <w:tcW w:w="1321" w:type="dxa"/>
          </w:tcPr>
          <w:p w14:paraId="7E9E4FC0" w14:textId="77777777" w:rsidR="00CB6F54" w:rsidRDefault="00CB6F54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2BA8" w14:paraId="61E7EBD5" w14:textId="77777777" w:rsidTr="00273DF7">
        <w:trPr>
          <w:trHeight w:val="3701"/>
        </w:trPr>
        <w:tc>
          <w:tcPr>
            <w:tcW w:w="2103" w:type="dxa"/>
          </w:tcPr>
          <w:p w14:paraId="729D54FD" w14:textId="5DE12A45" w:rsidR="003A2BA8" w:rsidRPr="00273DF7" w:rsidRDefault="003A2BA8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 Character Design</w:t>
            </w:r>
          </w:p>
        </w:tc>
        <w:tc>
          <w:tcPr>
            <w:tcW w:w="4844" w:type="dxa"/>
          </w:tcPr>
          <w:p w14:paraId="2D938FBF" w14:textId="050F4139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</w:t>
            </w:r>
            <w:r w:rsidR="00CB1E99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create a series of design ideas</w:t>
            </w: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to create their own character illustrations inspired by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Burgerman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and Every object.</w:t>
            </w:r>
          </w:p>
          <w:p w14:paraId="4FA28F59" w14:textId="77777777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know how different thickness of line creates 3D effects.</w:t>
            </w:r>
            <w:r w:rsidRPr="00273DF7">
              <w:rPr>
                <w:rFonts w:ascii="Calibri" w:hAnsi="Calibri" w:cs="Calibri"/>
                <w:sz w:val="18"/>
                <w:szCs w:val="18"/>
              </w:rPr>
              <w:br/>
              <w:t>Students will know about the career of an illustrator.</w:t>
            </w:r>
          </w:p>
          <w:p w14:paraId="18D27349" w14:textId="3E723745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the difference between big and small scale.</w:t>
            </w:r>
          </w:p>
        </w:tc>
        <w:tc>
          <w:tcPr>
            <w:tcW w:w="3544" w:type="dxa"/>
          </w:tcPr>
          <w:p w14:paraId="5E82C79E" w14:textId="19A1FD3B" w:rsidR="003A2BA8" w:rsidRPr="00273DF7" w:rsidRDefault="003A2BA8" w:rsidP="000A2670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9900FF"/>
                <w:sz w:val="18"/>
                <w:szCs w:val="18"/>
              </w:rPr>
            </w:pPr>
            <w:r w:rsidRPr="00273DF7">
              <w:rPr>
                <w:rFonts w:ascii="Calibri" w:hAnsi="Calibri" w:cs="Calibri"/>
                <w:color w:val="9900FF"/>
                <w:sz w:val="18"/>
                <w:szCs w:val="18"/>
              </w:rPr>
              <w:t>Tier 3: Scale: Scale refers to the relative size of a design element in comparison to another element. Illustration: An illustration is a visualization or a depiction made by an artist, such as a drawing, sketch, painting, photograph, or other kind of image of things seen, remembered or imagined, using a graphical representation.</w:t>
            </w:r>
          </w:p>
          <w:p w14:paraId="5C9D7748" w14:textId="0F352FA7" w:rsidR="003A2BA8" w:rsidRPr="00273DF7" w:rsidRDefault="003A2BA8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="Calibri" w:hAnsi="Calibri" w:cs="Calibri"/>
                <w:color w:val="00FF00"/>
                <w:sz w:val="18"/>
                <w:szCs w:val="18"/>
              </w:rPr>
              <w:t>Tier 2: Line: a long, narrow mark or band.</w:t>
            </w:r>
          </w:p>
        </w:tc>
        <w:tc>
          <w:tcPr>
            <w:tcW w:w="4252" w:type="dxa"/>
          </w:tcPr>
          <w:p w14:paraId="494CAEBD" w14:textId="7824AD1D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already know how to create a continuous line drawing.</w:t>
            </w:r>
          </w:p>
          <w:p w14:paraId="1B16BE6A" w14:textId="77777777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Students will already know the work of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</w:rPr>
              <w:t>Burgerman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FF5F51A" w14:textId="4B44B9EA" w:rsidR="003A2BA8" w:rsidRPr="00273DF7" w:rsidRDefault="003A2BA8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already know how to draw everyday objects.</w:t>
            </w:r>
          </w:p>
        </w:tc>
        <w:tc>
          <w:tcPr>
            <w:tcW w:w="1321" w:type="dxa"/>
          </w:tcPr>
          <w:p w14:paraId="39C8A828" w14:textId="77777777" w:rsidR="003A2BA8" w:rsidRDefault="003A2BA8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2BA8" w14:paraId="10FD93E8" w14:textId="77777777" w:rsidTr="00EF0734">
        <w:trPr>
          <w:trHeight w:val="3241"/>
        </w:trPr>
        <w:tc>
          <w:tcPr>
            <w:tcW w:w="2103" w:type="dxa"/>
          </w:tcPr>
          <w:p w14:paraId="52C4C6D2" w14:textId="78A4AE0E" w:rsidR="003A2BA8" w:rsidRPr="00273DF7" w:rsidRDefault="003A2BA8" w:rsidP="000A267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Lesson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16</w:t>
            </w:r>
            <w:r w:rsidR="00EF0734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Painting workshop </w:t>
            </w:r>
          </w:p>
        </w:tc>
        <w:tc>
          <w:tcPr>
            <w:tcW w:w="4844" w:type="dxa"/>
          </w:tcPr>
          <w:p w14:paraId="5D7F2BFA" w14:textId="77777777" w:rsidR="003A2BA8" w:rsidRPr="00273DF7" w:rsidRDefault="00EF0734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 apply watercolours in a smooth way.</w:t>
            </w:r>
          </w:p>
          <w:p w14:paraId="16F7A30D" w14:textId="50872201" w:rsidR="00EF0734" w:rsidRPr="00273DF7" w:rsidRDefault="00EF0734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 blending colours together using watercolours and acrylic.</w:t>
            </w:r>
          </w:p>
          <w:p w14:paraId="064B16D7" w14:textId="77777777" w:rsidR="00EF0734" w:rsidRPr="00273DF7" w:rsidRDefault="00EF0734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 control blends by learning the correct amount of water applied to the brush and what happens if you have too little or too much.</w:t>
            </w:r>
          </w:p>
          <w:p w14:paraId="620C4DFD" w14:textId="55E3268F" w:rsidR="00EF0734" w:rsidRPr="00273DF7" w:rsidRDefault="00EF0734" w:rsidP="00EF0734">
            <w:p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1DB79CC8" w14:textId="056E2A5A" w:rsidR="003A2BA8" w:rsidRPr="00273DF7" w:rsidRDefault="00EF0734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9900FF"/>
                <w:sz w:val="18"/>
                <w:szCs w:val="18"/>
              </w:rPr>
              <w:t>Tier 3: Blend: Blending is a term used often in art, particularly in painting and drawing. It is the technique of gently intermingling two or more colours or values to create a gradual transition or to soften lines.</w:t>
            </w:r>
          </w:p>
          <w:p w14:paraId="5774BB83" w14:textId="77777777" w:rsidR="00EF0734" w:rsidRPr="00273DF7" w:rsidRDefault="00EF0734" w:rsidP="00EF073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66FF"/>
                <w:sz w:val="18"/>
                <w:szCs w:val="18"/>
                <w:shd w:val="clear" w:color="auto" w:fill="FFFFFF"/>
              </w:rPr>
            </w:pPr>
            <w:r w:rsidRPr="00273DF7">
              <w:rPr>
                <w:rFonts w:asciiTheme="majorHAnsi" w:hAnsiTheme="majorHAnsi" w:cstheme="majorHAnsi"/>
                <w:color w:val="9966FF"/>
                <w:sz w:val="18"/>
                <w:szCs w:val="18"/>
              </w:rPr>
              <w:t xml:space="preserve">Dry Brushing: </w:t>
            </w:r>
            <w:r w:rsidRPr="00273DF7">
              <w:rPr>
                <w:rFonts w:asciiTheme="majorHAnsi" w:hAnsiTheme="majorHAnsi" w:cstheme="majorHAnsi"/>
                <w:color w:val="9966FF"/>
                <w:sz w:val="18"/>
                <w:szCs w:val="18"/>
                <w:shd w:val="clear" w:color="auto" w:fill="FFFFFF"/>
              </w:rPr>
              <w:t>Drybrush is </w:t>
            </w:r>
            <w:r w:rsidRPr="00273DF7">
              <w:rPr>
                <w:rFonts w:asciiTheme="majorHAnsi" w:hAnsiTheme="majorHAnsi" w:cstheme="majorHAnsi"/>
                <w:bCs/>
                <w:color w:val="9966FF"/>
                <w:sz w:val="18"/>
                <w:szCs w:val="18"/>
                <w:shd w:val="clear" w:color="auto" w:fill="FFFFFF"/>
              </w:rPr>
              <w:t>a painting technique in which a paint brush that is relatively dry, but still holds paint, is used</w:t>
            </w:r>
            <w:r w:rsidRPr="00273DF7">
              <w:rPr>
                <w:rFonts w:asciiTheme="majorHAnsi" w:hAnsiTheme="majorHAnsi" w:cstheme="majorHAnsi"/>
                <w:color w:val="9966FF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0D18CBBD" w14:textId="518D639D" w:rsidR="00EF0734" w:rsidRPr="00273DF7" w:rsidRDefault="00EF0734" w:rsidP="00EF073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00FF00"/>
                <w:sz w:val="18"/>
                <w:szCs w:val="18"/>
              </w:rPr>
              <w:t>Tier 2: Gradient: taking place or progressing slowly or by degrees.</w:t>
            </w:r>
          </w:p>
        </w:tc>
        <w:tc>
          <w:tcPr>
            <w:tcW w:w="4252" w:type="dxa"/>
          </w:tcPr>
          <w:p w14:paraId="473D785E" w14:textId="77777777" w:rsidR="003A2BA8" w:rsidRPr="00273DF7" w:rsidRDefault="00EF0734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already know the colour wheel and theories.</w:t>
            </w:r>
          </w:p>
          <w:p w14:paraId="0B4CC98F" w14:textId="2CBC38A5" w:rsidR="00EF0734" w:rsidRPr="00273DF7" w:rsidRDefault="00EF0734" w:rsidP="00EF073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already know to blend colours with colour pencil.</w:t>
            </w:r>
          </w:p>
        </w:tc>
        <w:tc>
          <w:tcPr>
            <w:tcW w:w="1321" w:type="dxa"/>
          </w:tcPr>
          <w:p w14:paraId="1BDD39C2" w14:textId="77777777" w:rsidR="003A2BA8" w:rsidRDefault="003A2BA8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7A37" w14:paraId="52B947AF" w14:textId="77777777" w:rsidTr="00E523EE">
        <w:trPr>
          <w:trHeight w:val="2539"/>
        </w:trPr>
        <w:tc>
          <w:tcPr>
            <w:tcW w:w="2103" w:type="dxa"/>
          </w:tcPr>
          <w:p w14:paraId="2E17EDCB" w14:textId="1DC9D07A" w:rsidR="008E7A37" w:rsidRDefault="008E7A37" w:rsidP="00EF073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E523EE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&amp;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  <w:r w:rsidR="00E523EE"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Character design onto final piece and mark making.</w:t>
            </w:r>
          </w:p>
          <w:p w14:paraId="218F0C5C" w14:textId="670A3F7D" w:rsidR="00CC3DD0" w:rsidRPr="00273DF7" w:rsidRDefault="00CC3DD0" w:rsidP="00EF073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15E3CD44" w14:textId="533734AD" w:rsidR="008E7A37" w:rsidRPr="00273DF7" w:rsidRDefault="008E7A37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A large-scale design will be use</w:t>
            </w:r>
            <w:r w:rsidR="00E523EE"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d</w:t>
            </w: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for the main element of their final piece. </w:t>
            </w:r>
          </w:p>
          <w:p w14:paraId="2C0A2BBE" w14:textId="77777777" w:rsidR="008E7A37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 apply posca pens and drawing ink to create smooth thick and thin lines.</w:t>
            </w:r>
          </w:p>
          <w:p w14:paraId="07D9FBAB" w14:textId="0D1EBE20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Students will know how to use mark making and lines inspired by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Burgermann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onto their final piece.</w:t>
            </w:r>
            <w:r w:rsidRPr="00273D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4D311923" w14:textId="77777777" w:rsidR="008E7A37" w:rsidRPr="00273DF7" w:rsidRDefault="00E523EE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CC00FF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CC00FF"/>
                <w:sz w:val="18"/>
                <w:szCs w:val="18"/>
              </w:rPr>
              <w:t>Tier 3: Composition is the arrangement or placement of visual elements in a piece of artwork. You might consider this exactly the same as the “layout” of a piece (a term you hear a lot in graphic design).</w:t>
            </w:r>
          </w:p>
          <w:p w14:paraId="50988538" w14:textId="4867BC48" w:rsidR="00E523EE" w:rsidRPr="00273DF7" w:rsidRDefault="00E523EE" w:rsidP="000A2670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FF00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color w:val="CC00FF"/>
                <w:sz w:val="18"/>
                <w:szCs w:val="18"/>
              </w:rPr>
              <w:t>Tier 3: Scale: Scale refers to the relative size of a design element in comparison to another element.</w:t>
            </w:r>
          </w:p>
        </w:tc>
        <w:tc>
          <w:tcPr>
            <w:tcW w:w="4252" w:type="dxa"/>
          </w:tcPr>
          <w:p w14:paraId="4C540491" w14:textId="77777777" w:rsidR="008E7A37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To Create a character design inspired but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</w:rPr>
              <w:t>Burgermann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CCD23C" w14:textId="77777777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To draw in different scales.</w:t>
            </w:r>
          </w:p>
          <w:p w14:paraId="504009BC" w14:textId="2CF773C9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To create lines, patterns and doodles inspired by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</w:rPr>
              <w:t>Burgermann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63B94BB" w14:textId="4E195132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To know what a good composition looks like. </w:t>
            </w:r>
          </w:p>
        </w:tc>
        <w:tc>
          <w:tcPr>
            <w:tcW w:w="1321" w:type="dxa"/>
          </w:tcPr>
          <w:p w14:paraId="36C5862D" w14:textId="77777777" w:rsidR="008E7A37" w:rsidRDefault="008E7A37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23EE" w14:paraId="6A83BC5A" w14:textId="77777777" w:rsidTr="00E523EE">
        <w:trPr>
          <w:trHeight w:val="2539"/>
        </w:trPr>
        <w:tc>
          <w:tcPr>
            <w:tcW w:w="2103" w:type="dxa"/>
          </w:tcPr>
          <w:p w14:paraId="46EBC82D" w14:textId="67D138B4" w:rsidR="00E523EE" w:rsidRPr="00273DF7" w:rsidRDefault="00E523EE" w:rsidP="00EF073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Lesson </w:t>
            </w:r>
            <w:r w:rsidR="00CB1E99">
              <w:rPr>
                <w:rFonts w:asciiTheme="majorHAnsi" w:hAnsiTheme="majorHAnsi" w:cstheme="majorHAnsi"/>
                <w:b/>
                <w:sz w:val="18"/>
                <w:szCs w:val="18"/>
              </w:rPr>
              <w:t>19</w:t>
            </w:r>
            <w:r w:rsidRPr="00273D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Evaluation/Whole class feedback and SSS challenge. </w:t>
            </w:r>
          </w:p>
        </w:tc>
        <w:tc>
          <w:tcPr>
            <w:tcW w:w="4844" w:type="dxa"/>
          </w:tcPr>
          <w:p w14:paraId="5D7EEC94" w14:textId="77777777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73DF7">
              <w:rPr>
                <w:rFonts w:ascii="Calibri" w:hAnsi="Calibri" w:cs="Calibri"/>
                <w:sz w:val="18"/>
                <w:szCs w:val="18"/>
                <w:highlight w:val="yellow"/>
              </w:rPr>
              <w:t>Students will know how to reflect and evaluate their work.</w:t>
            </w:r>
          </w:p>
          <w:p w14:paraId="2ED1FA1F" w14:textId="77777777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recap and identify strengths and weakness for this project so they can improve moving into their next project.</w:t>
            </w:r>
          </w:p>
          <w:p w14:paraId="5E6B38C4" w14:textId="0DEA2AC9" w:rsidR="00E523EE" w:rsidRPr="00273DF7" w:rsidRDefault="00E523EE" w:rsidP="000A2670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Students will complete </w:t>
            </w:r>
            <w:proofErr w:type="gramStart"/>
            <w:r w:rsidRPr="00273DF7">
              <w:rPr>
                <w:rFonts w:ascii="Calibri" w:hAnsi="Calibri" w:cs="Calibri"/>
                <w:sz w:val="18"/>
                <w:szCs w:val="18"/>
              </w:rPr>
              <w:t>a</w:t>
            </w:r>
            <w:proofErr w:type="gramEnd"/>
            <w:r w:rsidRPr="00273DF7">
              <w:rPr>
                <w:rFonts w:ascii="Calibri" w:hAnsi="Calibri" w:cs="Calibri"/>
                <w:sz w:val="18"/>
                <w:szCs w:val="18"/>
              </w:rPr>
              <w:t xml:space="preserve"> SSS challenge. </w:t>
            </w:r>
          </w:p>
        </w:tc>
        <w:tc>
          <w:tcPr>
            <w:tcW w:w="3544" w:type="dxa"/>
          </w:tcPr>
          <w:p w14:paraId="0C5CC061" w14:textId="77777777" w:rsidR="00E523EE" w:rsidRPr="00273DF7" w:rsidRDefault="00E523EE" w:rsidP="000A2670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FF00"/>
                <w:sz w:val="18"/>
                <w:szCs w:val="18"/>
              </w:rPr>
            </w:pPr>
            <w:r w:rsidRPr="00273DF7">
              <w:rPr>
                <w:rFonts w:ascii="Calibri" w:hAnsi="Calibri" w:cs="Calibri"/>
                <w:color w:val="00FF00"/>
                <w:sz w:val="18"/>
                <w:szCs w:val="18"/>
              </w:rPr>
              <w:t>Tier 2: Evaluate: the making of a judgement about the amount, number, or value of something; assessment.</w:t>
            </w:r>
          </w:p>
          <w:p w14:paraId="77E7D62B" w14:textId="0314195F" w:rsidR="00E523EE" w:rsidRPr="00273DF7" w:rsidRDefault="00E523EE" w:rsidP="000A2670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FF00"/>
                <w:sz w:val="18"/>
                <w:szCs w:val="18"/>
              </w:rPr>
            </w:pPr>
            <w:r w:rsidRPr="00273DF7">
              <w:rPr>
                <w:rFonts w:ascii="Calibri" w:hAnsi="Calibri" w:cs="Calibri"/>
                <w:color w:val="00FF00"/>
                <w:sz w:val="18"/>
                <w:szCs w:val="18"/>
              </w:rPr>
              <w:t>Recap: a summary of what has been said or done.</w:t>
            </w:r>
          </w:p>
          <w:p w14:paraId="526DAFE9" w14:textId="14101F6B" w:rsidR="00E523EE" w:rsidRPr="00273DF7" w:rsidRDefault="00E523EE" w:rsidP="000A2670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FF00"/>
                <w:sz w:val="18"/>
                <w:szCs w:val="18"/>
              </w:rPr>
            </w:pPr>
            <w:r w:rsidRPr="00273DF7">
              <w:rPr>
                <w:rFonts w:ascii="Calibri" w:hAnsi="Calibri" w:cs="Calibri"/>
                <w:color w:val="00FF00"/>
                <w:sz w:val="18"/>
                <w:szCs w:val="18"/>
              </w:rPr>
              <w:t>Reflect: think deeply or carefully about actions or doings.</w:t>
            </w:r>
          </w:p>
        </w:tc>
        <w:tc>
          <w:tcPr>
            <w:tcW w:w="4252" w:type="dxa"/>
          </w:tcPr>
          <w:p w14:paraId="56D34A4F" w14:textId="77777777" w:rsidR="00E523EE" w:rsidRPr="00273DF7" w:rsidRDefault="00E523EE" w:rsidP="00E52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>Students will know how what makes a successful design.</w:t>
            </w:r>
          </w:p>
          <w:p w14:paraId="3DA6F0F1" w14:textId="77777777" w:rsidR="00E523EE" w:rsidRPr="00273DF7" w:rsidRDefault="00E523EE" w:rsidP="00E52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Calibri" w:hAnsi="Calibri" w:cs="Calibri"/>
                <w:sz w:val="18"/>
                <w:szCs w:val="18"/>
              </w:rPr>
              <w:t xml:space="preserve">Students will know to compare their work to the success criteria and the work of Jon </w:t>
            </w:r>
            <w:proofErr w:type="spellStart"/>
            <w:r w:rsidRPr="00273DF7">
              <w:rPr>
                <w:rFonts w:ascii="Calibri" w:hAnsi="Calibri" w:cs="Calibri"/>
                <w:sz w:val="18"/>
                <w:szCs w:val="18"/>
              </w:rPr>
              <w:t>Burgerman</w:t>
            </w:r>
            <w:proofErr w:type="spellEnd"/>
            <w:r w:rsidRPr="00273DF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026F62" w14:textId="05D58CB2" w:rsidR="00E523EE" w:rsidRPr="00273DF7" w:rsidRDefault="00E523EE" w:rsidP="00E52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273DF7"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  <w:t xml:space="preserve">Students will already know the work of Jon </w:t>
            </w:r>
            <w:proofErr w:type="spellStart"/>
            <w:r w:rsidRPr="00273DF7"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  <w:t>Burgerman</w:t>
            </w:r>
            <w:proofErr w:type="spellEnd"/>
            <w:r w:rsidRPr="00273DF7">
              <w:rPr>
                <w:rFonts w:ascii="docs-Calibri" w:hAnsi="docs-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321" w:type="dxa"/>
          </w:tcPr>
          <w:p w14:paraId="5977F876" w14:textId="77777777" w:rsidR="00E523EE" w:rsidRDefault="00E523EE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7E41B" w14:textId="3AC386DF" w:rsidR="000851C1" w:rsidRPr="00E87CC0" w:rsidRDefault="000851C1" w:rsidP="00564E87">
      <w:pPr>
        <w:tabs>
          <w:tab w:val="left" w:pos="5640"/>
        </w:tabs>
        <w:rPr>
          <w:rFonts w:cstheme="minorHAnsi"/>
          <w:b/>
          <w:sz w:val="16"/>
          <w:szCs w:val="16"/>
        </w:rPr>
      </w:pPr>
    </w:p>
    <w:sectPr w:rsidR="000851C1" w:rsidRPr="00E87CC0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7"/>
  </w:num>
  <w:num w:numId="5">
    <w:abstractNumId w:val="27"/>
  </w:num>
  <w:num w:numId="6">
    <w:abstractNumId w:val="14"/>
  </w:num>
  <w:num w:numId="7">
    <w:abstractNumId w:val="18"/>
  </w:num>
  <w:num w:numId="8">
    <w:abstractNumId w:val="8"/>
  </w:num>
  <w:num w:numId="9">
    <w:abstractNumId w:val="20"/>
  </w:num>
  <w:num w:numId="10">
    <w:abstractNumId w:val="1"/>
  </w:num>
  <w:num w:numId="11">
    <w:abstractNumId w:val="19"/>
  </w:num>
  <w:num w:numId="12">
    <w:abstractNumId w:val="29"/>
  </w:num>
  <w:num w:numId="13">
    <w:abstractNumId w:val="28"/>
  </w:num>
  <w:num w:numId="14">
    <w:abstractNumId w:val="24"/>
  </w:num>
  <w:num w:numId="15">
    <w:abstractNumId w:val="26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1"/>
  </w:num>
  <w:num w:numId="21">
    <w:abstractNumId w:val="25"/>
  </w:num>
  <w:num w:numId="22">
    <w:abstractNumId w:val="23"/>
  </w:num>
  <w:num w:numId="23">
    <w:abstractNumId w:val="15"/>
  </w:num>
  <w:num w:numId="24">
    <w:abstractNumId w:val="4"/>
  </w:num>
  <w:num w:numId="25">
    <w:abstractNumId w:val="30"/>
  </w:num>
  <w:num w:numId="26">
    <w:abstractNumId w:val="3"/>
  </w:num>
  <w:num w:numId="27">
    <w:abstractNumId w:val="13"/>
  </w:num>
  <w:num w:numId="28">
    <w:abstractNumId w:val="6"/>
  </w:num>
  <w:num w:numId="29">
    <w:abstractNumId w:val="22"/>
  </w:num>
  <w:num w:numId="30">
    <w:abstractNumId w:val="16"/>
  </w:num>
  <w:num w:numId="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2934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CEA9-6EB3-473E-A6F3-E710372E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2023-07-03T14:56:00Z</dcterms:created>
  <dcterms:modified xsi:type="dcterms:W3CDTF">2023-07-03T14:56:00Z</dcterms:modified>
</cp:coreProperties>
</file>