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3ADD5F69" w:rsidR="00022FF3" w:rsidRDefault="001E72BE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>Year 10 Business and Enterprise</w:t>
      </w:r>
    </w:p>
    <w:p w14:paraId="4CC66345" w14:textId="18EE3849" w:rsidR="001E72BE" w:rsidRDefault="001E72BE">
      <w:pPr>
        <w:jc w:val="center"/>
        <w:rPr>
          <w:rFonts w:asciiTheme="majorHAnsi" w:hAnsiTheme="majorHAnsi" w:cstheme="majorHAnsi"/>
          <w:sz w:val="52"/>
          <w:szCs w:val="52"/>
        </w:rPr>
      </w:pPr>
      <w:r w:rsidRPr="001E72BE">
        <w:rPr>
          <w:rFonts w:asciiTheme="majorHAnsi" w:hAnsiTheme="majorHAnsi" w:cstheme="majorHAnsi"/>
          <w:sz w:val="52"/>
          <w:szCs w:val="52"/>
        </w:rPr>
        <w:t xml:space="preserve">Unit: Component </w:t>
      </w:r>
      <w:r w:rsidR="002B559C">
        <w:rPr>
          <w:rFonts w:asciiTheme="majorHAnsi" w:hAnsiTheme="majorHAnsi" w:cstheme="majorHAnsi"/>
          <w:sz w:val="52"/>
          <w:szCs w:val="52"/>
        </w:rPr>
        <w:t xml:space="preserve">3 – Promotion 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31613129" w14:textId="77777777" w:rsidR="000E5560" w:rsidRDefault="00627A31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Business and Enterprise</w:t>
            </w:r>
          </w:p>
          <w:p w14:paraId="136414F2" w14:textId="0B00192E" w:rsidR="00627A31" w:rsidRDefault="00627A31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Year 10</w:t>
            </w:r>
          </w:p>
        </w:tc>
        <w:tc>
          <w:tcPr>
            <w:tcW w:w="5269" w:type="dxa"/>
            <w:shd w:val="clear" w:color="auto" w:fill="660066"/>
          </w:tcPr>
          <w:p w14:paraId="01845146" w14:textId="3656801B" w:rsidR="000E5560" w:rsidRPr="00193A4F" w:rsidRDefault="00627A31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627A31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Unit: Component </w:t>
            </w:r>
            <w:r w:rsidR="002B559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3 – Promotion 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3DC38030" w14:textId="77777777" w:rsidR="00A2482F" w:rsidRDefault="00A2482F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2482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1A0E9DAC" w:rsidR="00E3097A" w:rsidRPr="000E5560" w:rsidRDefault="00A2482F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2482F">
              <w:rPr>
                <w:rFonts w:asciiTheme="majorHAnsi" w:hAnsiTheme="majorHAnsi" w:cstheme="majorHAnsi"/>
                <w:b/>
                <w:sz w:val="18"/>
                <w:szCs w:val="16"/>
              </w:rPr>
              <w:t>The Promotional Mix</w:t>
            </w:r>
          </w:p>
        </w:tc>
        <w:tc>
          <w:tcPr>
            <w:tcW w:w="5269" w:type="dxa"/>
          </w:tcPr>
          <w:p w14:paraId="16991667" w14:textId="77777777" w:rsidR="00A2482F" w:rsidRPr="00A2482F" w:rsidRDefault="00A2482F" w:rsidP="00A2482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482F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why enterprises use promotion and that there are 5 elements to the Promotional Mix </w:t>
            </w:r>
          </w:p>
          <w:p w14:paraId="7E4F2655" w14:textId="09FD2B8A" w:rsidR="00193A4F" w:rsidRPr="00751A13" w:rsidRDefault="00A2482F" w:rsidP="00A2482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482F">
              <w:rPr>
                <w:rFonts w:asciiTheme="majorHAnsi" w:hAnsiTheme="majorHAnsi" w:cstheme="majorHAnsi"/>
                <w:sz w:val="18"/>
                <w:szCs w:val="16"/>
              </w:rPr>
              <w:t>Students will know how the correct combination of promotion to suit the enterprise can lead to their success.</w:t>
            </w:r>
          </w:p>
        </w:tc>
        <w:tc>
          <w:tcPr>
            <w:tcW w:w="2977" w:type="dxa"/>
          </w:tcPr>
          <w:p w14:paraId="409EF8AA" w14:textId="77777777" w:rsidR="00A2482F" w:rsidRPr="00A2482F" w:rsidRDefault="00A2482F" w:rsidP="00A2482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2482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6A155A8B" w14:textId="07BB89B7" w:rsidR="00A2482F" w:rsidRPr="00A2482F" w:rsidRDefault="00A2482F" w:rsidP="00A2482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2482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Promotion/The Promotional Mix</w:t>
            </w:r>
            <w:r w:rsidRPr="00A2482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:</w:t>
            </w:r>
            <w:r w:rsidRPr="00A2482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2482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range of techniques a business will use to inform and persuade people to buy their goods or service.</w:t>
            </w:r>
          </w:p>
          <w:p w14:paraId="503F674E" w14:textId="7028B1D2" w:rsidR="00A2482F" w:rsidRPr="00A2482F" w:rsidRDefault="00A2482F" w:rsidP="00A2482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2482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Medium</w:t>
            </w:r>
            <w:r w:rsidRPr="00A2482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:</w:t>
            </w:r>
            <w:r w:rsidRPr="00A2482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2482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This is how a business chooses to communicate with and advertise to its market. For example; TV adverts instead of using posters.</w:t>
            </w:r>
          </w:p>
          <w:p w14:paraId="2B6AE8E3" w14:textId="0A5A4528" w:rsidR="00A2482F" w:rsidRPr="00A2482F" w:rsidRDefault="00A2482F" w:rsidP="00A2482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2482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Message</w:t>
            </w:r>
            <w:r w:rsidRPr="00A2482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</w:t>
            </w:r>
            <w:r w:rsidRPr="00A2482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This is what the business wants to say to their customers.</w:t>
            </w:r>
          </w:p>
          <w:p w14:paraId="3D7E7880" w14:textId="488F1BA8" w:rsidR="00DC34AC" w:rsidRPr="00A7190F" w:rsidRDefault="00A2482F" w:rsidP="00A2482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2482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Media</w:t>
            </w:r>
            <w:r w:rsidRPr="00A2482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:</w:t>
            </w:r>
            <w:r w:rsidRPr="00A2482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2482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This is the general term used to describe all of the following collectively: newspapers, magazines, books, television, radio, websites and the internet.</w:t>
            </w:r>
          </w:p>
        </w:tc>
        <w:tc>
          <w:tcPr>
            <w:tcW w:w="4394" w:type="dxa"/>
            <w:shd w:val="clear" w:color="auto" w:fill="auto"/>
          </w:tcPr>
          <w:p w14:paraId="69836E41" w14:textId="77777777" w:rsidR="00A2482F" w:rsidRPr="00A2482F" w:rsidRDefault="00A2482F" w:rsidP="00A2482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2482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from life experience that enterprises promote in different ways.</w:t>
            </w:r>
          </w:p>
          <w:p w14:paraId="2E3ABCC0" w14:textId="7229A56D" w:rsidR="00E3097A" w:rsidRPr="000023C8" w:rsidRDefault="00A2482F" w:rsidP="00A2482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2482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identify when an enterprise is trying to promote something to them as consumers.</w:t>
            </w: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751A13">
        <w:trPr>
          <w:trHeight w:val="1670"/>
        </w:trPr>
        <w:tc>
          <w:tcPr>
            <w:tcW w:w="2103" w:type="dxa"/>
          </w:tcPr>
          <w:p w14:paraId="171B73F6" w14:textId="77777777" w:rsidR="00A2482F" w:rsidRDefault="00A2482F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2482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596C065" w14:textId="112016E8" w:rsidR="00193A4F" w:rsidRPr="000E5560" w:rsidRDefault="00A2482F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2482F">
              <w:rPr>
                <w:rFonts w:asciiTheme="majorHAnsi" w:hAnsiTheme="majorHAnsi" w:cstheme="majorHAnsi"/>
                <w:b/>
                <w:sz w:val="18"/>
                <w:szCs w:val="16"/>
              </w:rPr>
              <w:t>Advertising</w:t>
            </w:r>
          </w:p>
        </w:tc>
        <w:tc>
          <w:tcPr>
            <w:tcW w:w="5269" w:type="dxa"/>
          </w:tcPr>
          <w:p w14:paraId="76FDF9BE" w14:textId="77777777" w:rsidR="00A2482F" w:rsidRDefault="00A2482F" w:rsidP="002E0C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482F">
              <w:rPr>
                <w:rFonts w:asciiTheme="majorHAnsi" w:hAnsiTheme="majorHAnsi" w:cstheme="majorHAnsi"/>
                <w:sz w:val="18"/>
                <w:szCs w:val="16"/>
              </w:rPr>
              <w:t>Students will know the purpose and meaning of advertising.</w:t>
            </w:r>
          </w:p>
          <w:p w14:paraId="035F86E3" w14:textId="60FD7853" w:rsidR="000023C8" w:rsidRPr="00751A13" w:rsidRDefault="00A2482F" w:rsidP="002E0C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482F">
              <w:rPr>
                <w:rFonts w:asciiTheme="majorHAnsi" w:hAnsiTheme="majorHAnsi" w:cstheme="majorHAnsi"/>
                <w:sz w:val="18"/>
                <w:szCs w:val="16"/>
              </w:rPr>
              <w:t>Students will know how different types of advertising are used and why enterprises may use them.</w:t>
            </w:r>
          </w:p>
        </w:tc>
        <w:tc>
          <w:tcPr>
            <w:tcW w:w="2977" w:type="dxa"/>
          </w:tcPr>
          <w:p w14:paraId="24C7F736" w14:textId="77777777" w:rsidR="00A2482F" w:rsidRPr="00A2482F" w:rsidRDefault="00A2482F" w:rsidP="007A656B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A2482F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Tier 2</w:t>
            </w:r>
          </w:p>
          <w:p w14:paraId="58D278C3" w14:textId="77777777" w:rsidR="00A2482F" w:rsidRDefault="00A2482F" w:rsidP="007A656B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A2482F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Ambient</w:t>
            </w: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:</w:t>
            </w:r>
          </w:p>
          <w:p w14:paraId="1EFFDF2C" w14:textId="720D57B9" w:rsidR="00A2482F" w:rsidRDefault="00A2482F" w:rsidP="007A656B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A2482F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Audio</w:t>
            </w: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:</w:t>
            </w:r>
          </w:p>
          <w:p w14:paraId="04EB583C" w14:textId="6625CE14" w:rsidR="00A2482F" w:rsidRPr="00A2482F" w:rsidRDefault="00A2482F" w:rsidP="007A656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2482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46A91F74" w14:textId="619EAA80" w:rsidR="00A2482F" w:rsidRPr="00A2482F" w:rsidRDefault="00A2482F" w:rsidP="007A656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2482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Digital Advertising</w:t>
            </w:r>
            <w:r w:rsidRPr="00A2482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When a company advertises their product or service online through a website or an app. Business to </w:t>
            </w:r>
            <w:r w:rsidRPr="00A2482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Business</w:t>
            </w:r>
            <w:r w:rsidRPr="00A2482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This is a market in which one company sells products to another company. </w:t>
            </w:r>
          </w:p>
          <w:p w14:paraId="02C65BAE" w14:textId="0879C59D" w:rsidR="001873AC" w:rsidRPr="00A7190F" w:rsidRDefault="00A2482F" w:rsidP="007A656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2482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Business to Customer</w:t>
            </w:r>
            <w:r w:rsidRPr="00A2482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: This is a market in which one company sells products to potential customers</w:t>
            </w:r>
          </w:p>
        </w:tc>
        <w:tc>
          <w:tcPr>
            <w:tcW w:w="4394" w:type="dxa"/>
            <w:shd w:val="clear" w:color="auto" w:fill="auto"/>
          </w:tcPr>
          <w:p w14:paraId="2D404A6D" w14:textId="77777777" w:rsidR="00A2482F" w:rsidRPr="00A2482F" w:rsidRDefault="00A2482F" w:rsidP="00A2482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2482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advertising is a form of promotion that fits within the Promotional </w:t>
            </w:r>
            <w:proofErr w:type="spellStart"/>
            <w:r w:rsidRPr="00A2482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MIx</w:t>
            </w:r>
            <w:proofErr w:type="spellEnd"/>
            <w:r w:rsidRPr="00A2482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. </w:t>
            </w:r>
          </w:p>
          <w:p w14:paraId="0EB7D1F2" w14:textId="167406BA" w:rsidR="00D12E03" w:rsidRPr="000023C8" w:rsidRDefault="00A2482F" w:rsidP="00A2482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2482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enterprises may use advertising along with other forms of promotion to attract the right customers.</w:t>
            </w: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751A13">
        <w:trPr>
          <w:trHeight w:val="1670"/>
        </w:trPr>
        <w:tc>
          <w:tcPr>
            <w:tcW w:w="2103" w:type="dxa"/>
          </w:tcPr>
          <w:p w14:paraId="2E50C94C" w14:textId="77777777" w:rsidR="007B3088" w:rsidRDefault="007B30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B3088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1752C87" w14:textId="62854910" w:rsidR="00AC68D8" w:rsidRPr="000E5560" w:rsidRDefault="007B30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B3088">
              <w:rPr>
                <w:rFonts w:asciiTheme="majorHAnsi" w:hAnsiTheme="majorHAnsi" w:cstheme="majorHAnsi"/>
                <w:b/>
                <w:sz w:val="18"/>
                <w:szCs w:val="16"/>
              </w:rPr>
              <w:t>Sales Promotion</w:t>
            </w:r>
          </w:p>
        </w:tc>
        <w:tc>
          <w:tcPr>
            <w:tcW w:w="5269" w:type="dxa"/>
          </w:tcPr>
          <w:p w14:paraId="254A2E46" w14:textId="77777777" w:rsidR="007B3088" w:rsidRDefault="007B3088" w:rsidP="00CB00F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B3088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the different methods of sales promotion. </w:t>
            </w:r>
          </w:p>
          <w:p w14:paraId="273A0259" w14:textId="7F9C2BD3" w:rsidR="00AC68D8" w:rsidRPr="00751A13" w:rsidRDefault="007B3088" w:rsidP="00CB00F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B3088">
              <w:rPr>
                <w:rFonts w:asciiTheme="majorHAnsi" w:hAnsiTheme="majorHAnsi" w:cstheme="majorHAnsi"/>
                <w:sz w:val="18"/>
                <w:szCs w:val="16"/>
              </w:rPr>
              <w:t>Students will know how the different methods of sales promotion can be used.</w:t>
            </w:r>
          </w:p>
        </w:tc>
        <w:tc>
          <w:tcPr>
            <w:tcW w:w="2977" w:type="dxa"/>
          </w:tcPr>
          <w:p w14:paraId="6239957E" w14:textId="77777777" w:rsidR="007B3088" w:rsidRDefault="007B3088" w:rsidP="00CB00F7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7B3088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Tier 2</w:t>
            </w:r>
          </w:p>
          <w:p w14:paraId="07009BF1" w14:textId="77777777" w:rsidR="007B3088" w:rsidRPr="00464B40" w:rsidRDefault="007B3088" w:rsidP="00CB00F7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464B40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Persuade:</w:t>
            </w:r>
          </w:p>
          <w:p w14:paraId="397DC4B7" w14:textId="77777777" w:rsidR="00CB00F7" w:rsidRPr="00464B40" w:rsidRDefault="007B3088" w:rsidP="00CB00F7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464B40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Coupon:</w:t>
            </w:r>
          </w:p>
          <w:p w14:paraId="637E546B" w14:textId="77777777" w:rsidR="007B3088" w:rsidRPr="00464B40" w:rsidRDefault="007B3088" w:rsidP="00CB00F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64B4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5BE25B77" w14:textId="77777777" w:rsidR="00464B40" w:rsidRPr="00464B40" w:rsidRDefault="007B3088" w:rsidP="00CB00F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64B4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Sales Promotions</w:t>
            </w:r>
            <w:r w:rsidRPr="00464B4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hen a company advertises their product or service online through a website or an app. </w:t>
            </w:r>
          </w:p>
          <w:p w14:paraId="7778D8DC" w14:textId="67058E6F" w:rsidR="007B3088" w:rsidRPr="007B3088" w:rsidRDefault="007B3088" w:rsidP="00CB00F7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464B4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Discount</w:t>
            </w:r>
            <w:r w:rsidR="00464B40" w:rsidRPr="00464B4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:</w:t>
            </w:r>
            <w:r w:rsidR="00464B40" w:rsidRPr="00464B4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464B4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When a customer receives the product or service for a price cheaper than it was originally listed for.  </w:t>
            </w:r>
          </w:p>
        </w:tc>
        <w:tc>
          <w:tcPr>
            <w:tcW w:w="4394" w:type="dxa"/>
            <w:shd w:val="clear" w:color="auto" w:fill="auto"/>
          </w:tcPr>
          <w:p w14:paraId="302C14D2" w14:textId="77777777" w:rsidR="007B3088" w:rsidRPr="007B3088" w:rsidRDefault="007B3088" w:rsidP="007B308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B308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sales promotion sits within the Promotional Mix. They should also have some understanding of seasonality. </w:t>
            </w:r>
          </w:p>
          <w:p w14:paraId="72246987" w14:textId="26278F29" w:rsidR="00AC68D8" w:rsidRPr="000023C8" w:rsidRDefault="007B3088" w:rsidP="007B308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B308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calculate percentages</w:t>
            </w: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23C8" w:rsidRPr="00ED2C1C" w14:paraId="0B109A95" w14:textId="77777777" w:rsidTr="00751A13">
        <w:trPr>
          <w:trHeight w:val="1670"/>
        </w:trPr>
        <w:tc>
          <w:tcPr>
            <w:tcW w:w="2103" w:type="dxa"/>
          </w:tcPr>
          <w:p w14:paraId="4D1CE667" w14:textId="77777777" w:rsidR="00464B40" w:rsidRDefault="00464B4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64B40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200DED0C" w14:textId="54474488" w:rsidR="000023C8" w:rsidRPr="000023C8" w:rsidRDefault="00464B4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64B40">
              <w:rPr>
                <w:rFonts w:asciiTheme="majorHAnsi" w:hAnsiTheme="majorHAnsi" w:cstheme="majorHAnsi"/>
                <w:b/>
                <w:sz w:val="18"/>
                <w:szCs w:val="16"/>
              </w:rPr>
              <w:t>Personal Selling</w:t>
            </w:r>
          </w:p>
        </w:tc>
        <w:tc>
          <w:tcPr>
            <w:tcW w:w="5269" w:type="dxa"/>
          </w:tcPr>
          <w:p w14:paraId="51B59C5D" w14:textId="77777777" w:rsidR="00464B40" w:rsidRPr="00464B40" w:rsidRDefault="00464B40" w:rsidP="00464B4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64B40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the process and methods of personal selling. </w:t>
            </w:r>
          </w:p>
          <w:p w14:paraId="514BB5E8" w14:textId="3F3C722E" w:rsidR="000023C8" w:rsidRPr="00751A13" w:rsidRDefault="00464B40" w:rsidP="00464B4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64B40">
              <w:rPr>
                <w:rFonts w:asciiTheme="majorHAnsi" w:hAnsiTheme="majorHAnsi" w:cstheme="majorHAnsi"/>
                <w:sz w:val="18"/>
                <w:szCs w:val="16"/>
              </w:rPr>
              <w:t>Students will know how to choose the correct method of personal selling for particular industries.</w:t>
            </w:r>
          </w:p>
        </w:tc>
        <w:tc>
          <w:tcPr>
            <w:tcW w:w="2977" w:type="dxa"/>
          </w:tcPr>
          <w:p w14:paraId="13C99074" w14:textId="77777777" w:rsidR="00464B40" w:rsidRDefault="00464B40" w:rsidP="00346B69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464B40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Tier 2</w:t>
            </w:r>
          </w:p>
          <w:p w14:paraId="0B0378B9" w14:textId="77777777" w:rsidR="00464B40" w:rsidRPr="00464B40" w:rsidRDefault="00464B40" w:rsidP="00346B69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464B40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Qualify:</w:t>
            </w:r>
          </w:p>
          <w:p w14:paraId="6FCBFBD4" w14:textId="77777777" w:rsidR="00464B40" w:rsidRPr="00464B40" w:rsidRDefault="00464B40" w:rsidP="00346B69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464B40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Nuisance:</w:t>
            </w:r>
          </w:p>
          <w:p w14:paraId="17F50629" w14:textId="77777777" w:rsidR="00464B40" w:rsidRPr="00464B40" w:rsidRDefault="00464B40" w:rsidP="00346B69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464B40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Conferencing:</w:t>
            </w:r>
          </w:p>
          <w:p w14:paraId="6B4F6013" w14:textId="2702F3EC" w:rsidR="00346B69" w:rsidRPr="00464B40" w:rsidRDefault="00464B40" w:rsidP="00346B69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464B40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Representative:   </w:t>
            </w:r>
          </w:p>
          <w:p w14:paraId="54C34F67" w14:textId="12F4F87E" w:rsidR="00464B40" w:rsidRPr="00464B40" w:rsidRDefault="00464B40" w:rsidP="00346B6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64B4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608E693C" w14:textId="489A9B5D" w:rsidR="00464B40" w:rsidRPr="00A7190F" w:rsidRDefault="00464B40" w:rsidP="00346B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4B4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Personal Selling: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464B4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When a representative of an enterprise contacts potential customers directly. The salesperson will use their skills and knowledge of the product to persuade potential customers to make a purchase.</w:t>
            </w:r>
          </w:p>
        </w:tc>
        <w:tc>
          <w:tcPr>
            <w:tcW w:w="4394" w:type="dxa"/>
            <w:shd w:val="clear" w:color="auto" w:fill="auto"/>
          </w:tcPr>
          <w:p w14:paraId="026E0F21" w14:textId="77777777" w:rsidR="00464B40" w:rsidRPr="00464B40" w:rsidRDefault="00464B40" w:rsidP="00464B4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64B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personal selling falls within the Promotional </w:t>
            </w:r>
            <w:proofErr w:type="spellStart"/>
            <w:r w:rsidRPr="00464B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MIx</w:t>
            </w:r>
            <w:proofErr w:type="spellEnd"/>
            <w:r w:rsidRPr="00464B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and can be used in conjunction with other methods of promotion. </w:t>
            </w:r>
          </w:p>
          <w:p w14:paraId="52680879" w14:textId="5347159E" w:rsidR="000023C8" w:rsidRPr="000023C8" w:rsidRDefault="00464B40" w:rsidP="00464B4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64B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enterprises and people use different forms of communication, such as e-mail and telephone.</w:t>
            </w:r>
          </w:p>
        </w:tc>
        <w:tc>
          <w:tcPr>
            <w:tcW w:w="1321" w:type="dxa"/>
          </w:tcPr>
          <w:p w14:paraId="7C19F673" w14:textId="77777777" w:rsidR="000023C8" w:rsidRPr="00193A4F" w:rsidRDefault="000023C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0708CFEA" w14:textId="77777777" w:rsidTr="00751A13">
        <w:trPr>
          <w:trHeight w:val="1670"/>
        </w:trPr>
        <w:tc>
          <w:tcPr>
            <w:tcW w:w="2103" w:type="dxa"/>
          </w:tcPr>
          <w:p w14:paraId="2C104A4D" w14:textId="77777777" w:rsidR="00A5424E" w:rsidRDefault="00A5424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F4BFA52" w14:textId="5731C99C" w:rsidR="00AC68D8" w:rsidRPr="000E5560" w:rsidRDefault="00A5424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sz w:val="18"/>
                <w:szCs w:val="16"/>
              </w:rPr>
              <w:t>Direct Marketing</w:t>
            </w:r>
          </w:p>
        </w:tc>
        <w:tc>
          <w:tcPr>
            <w:tcW w:w="5269" w:type="dxa"/>
          </w:tcPr>
          <w:p w14:paraId="55A7FB57" w14:textId="77777777" w:rsidR="00A5424E" w:rsidRPr="00A5424E" w:rsidRDefault="00A5424E" w:rsidP="00A5424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5424E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there are three different methods of Direct Marketing. They will also know at this point how to structure a shot analytical paragraph. </w:t>
            </w:r>
          </w:p>
          <w:p w14:paraId="20CF1D58" w14:textId="28620CC0" w:rsidR="00AC68D8" w:rsidRPr="00751A13" w:rsidRDefault="00A5424E" w:rsidP="00A5424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5424E">
              <w:rPr>
                <w:rFonts w:asciiTheme="majorHAnsi" w:hAnsiTheme="majorHAnsi" w:cstheme="majorHAnsi"/>
                <w:sz w:val="18"/>
                <w:szCs w:val="16"/>
              </w:rPr>
              <w:t>Students will know how enterprises use Direct Marketing and which methods are appropriate to use when.</w:t>
            </w:r>
          </w:p>
        </w:tc>
        <w:tc>
          <w:tcPr>
            <w:tcW w:w="2977" w:type="dxa"/>
          </w:tcPr>
          <w:p w14:paraId="2DBC2751" w14:textId="77777777" w:rsidR="00A5424E" w:rsidRPr="00A5424E" w:rsidRDefault="00A5424E" w:rsidP="00346B69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Tier 2</w:t>
            </w:r>
          </w:p>
          <w:p w14:paraId="7F632F6E" w14:textId="5846C338" w:rsidR="00A5424E" w:rsidRPr="00A5424E" w:rsidRDefault="00A5424E" w:rsidP="00346B69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Catalogue:</w:t>
            </w:r>
          </w:p>
          <w:p w14:paraId="0E5C82AD" w14:textId="77777777" w:rsidR="00A5424E" w:rsidRPr="00A5424E" w:rsidRDefault="00A5424E" w:rsidP="00346B69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Destination:</w:t>
            </w:r>
          </w:p>
          <w:p w14:paraId="6F6BC87F" w14:textId="775FCDCD" w:rsidR="00346B69" w:rsidRPr="00A5424E" w:rsidRDefault="00A5424E" w:rsidP="00346B69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Package: </w:t>
            </w:r>
          </w:p>
          <w:p w14:paraId="7146516D" w14:textId="6C66449E" w:rsidR="00A5424E" w:rsidRPr="00A5424E" w:rsidRDefault="00A5424E" w:rsidP="00346B6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267F4C8B" w14:textId="77777777" w:rsidR="00A5424E" w:rsidRPr="00A5424E" w:rsidRDefault="00A5424E" w:rsidP="00346B6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Junk mail:</w:t>
            </w:r>
            <w:r w:rsidRPr="00A542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This is promotional material, either printed or digital, that the receiver regards as unwanted. </w:t>
            </w:r>
          </w:p>
          <w:p w14:paraId="44A56EB1" w14:textId="09072B6F" w:rsidR="00A5424E" w:rsidRPr="00A7190F" w:rsidRDefault="00A5424E" w:rsidP="00346B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Direct Marketing</w:t>
            </w:r>
            <w:r w:rsidRPr="00A542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: This is when an enterprise communicates with a customer directly to try to sell them something. It involves any communication that is directly targeted at customers.</w:t>
            </w:r>
          </w:p>
        </w:tc>
        <w:tc>
          <w:tcPr>
            <w:tcW w:w="4394" w:type="dxa"/>
            <w:shd w:val="clear" w:color="auto" w:fill="auto"/>
          </w:tcPr>
          <w:p w14:paraId="1B945A5B" w14:textId="77777777" w:rsidR="00A5424E" w:rsidRPr="00A5424E" w:rsidRDefault="00A5424E" w:rsidP="00A5424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Direct Marketing fits within the Promotional Mix and can be used as a method to lead onto Personal Selling. </w:t>
            </w:r>
          </w:p>
          <w:p w14:paraId="19945F35" w14:textId="255B0876" w:rsidR="00AC68D8" w:rsidRPr="000023C8" w:rsidRDefault="00A5424E" w:rsidP="00A5424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use connective words to enable analysis that shows impacts.</w:t>
            </w:r>
          </w:p>
        </w:tc>
        <w:tc>
          <w:tcPr>
            <w:tcW w:w="1321" w:type="dxa"/>
          </w:tcPr>
          <w:p w14:paraId="6C154519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5C06FED" w14:textId="77777777" w:rsidTr="00751A13">
        <w:trPr>
          <w:trHeight w:val="1670"/>
        </w:trPr>
        <w:tc>
          <w:tcPr>
            <w:tcW w:w="2103" w:type="dxa"/>
          </w:tcPr>
          <w:p w14:paraId="5C1241E6" w14:textId="77777777" w:rsidR="00A5424E" w:rsidRDefault="00A5424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6D514D3" w14:textId="77A3A588" w:rsidR="00AC68D8" w:rsidRPr="000E5560" w:rsidRDefault="00A5424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sz w:val="18"/>
                <w:szCs w:val="16"/>
              </w:rPr>
              <w:t>Public Relations</w:t>
            </w:r>
          </w:p>
        </w:tc>
        <w:tc>
          <w:tcPr>
            <w:tcW w:w="5269" w:type="dxa"/>
          </w:tcPr>
          <w:p w14:paraId="29BCF9D8" w14:textId="77777777" w:rsidR="00A5424E" w:rsidRDefault="00A5424E" w:rsidP="00656F7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5424E">
              <w:rPr>
                <w:rFonts w:asciiTheme="majorHAnsi" w:hAnsiTheme="majorHAnsi" w:cstheme="majorHAnsi"/>
                <w:sz w:val="18"/>
                <w:szCs w:val="16"/>
              </w:rPr>
              <w:t>Students will know what public relations is and how it is a role within enterprises. They will also know the different ways in which an enterprise may use Public Relations.</w:t>
            </w:r>
          </w:p>
          <w:p w14:paraId="078C98D4" w14:textId="615234B5" w:rsidR="00AC68D8" w:rsidRPr="00761B15" w:rsidRDefault="00A5424E" w:rsidP="00656F7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5424E">
              <w:rPr>
                <w:rFonts w:asciiTheme="majorHAnsi" w:hAnsiTheme="majorHAnsi" w:cstheme="majorHAnsi"/>
                <w:sz w:val="18"/>
                <w:szCs w:val="16"/>
              </w:rPr>
              <w:t>Students will know how public relations can benefit an enterprise.</w:t>
            </w:r>
          </w:p>
        </w:tc>
        <w:tc>
          <w:tcPr>
            <w:tcW w:w="2977" w:type="dxa"/>
          </w:tcPr>
          <w:p w14:paraId="1BD37B7F" w14:textId="77777777" w:rsidR="00A5424E" w:rsidRPr="00A5424E" w:rsidRDefault="00A5424E" w:rsidP="00761B15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Tier 2</w:t>
            </w:r>
          </w:p>
          <w:p w14:paraId="20F6335B" w14:textId="77777777" w:rsidR="00A5424E" w:rsidRPr="00A5424E" w:rsidRDefault="00A5424E" w:rsidP="00761B15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Publicity:</w:t>
            </w:r>
          </w:p>
          <w:p w14:paraId="018C2B58" w14:textId="77777777" w:rsidR="00A5424E" w:rsidRPr="00A5424E" w:rsidRDefault="00A5424E" w:rsidP="00761B15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Investment:</w:t>
            </w:r>
          </w:p>
          <w:p w14:paraId="017A0992" w14:textId="77777777" w:rsidR="00A5424E" w:rsidRPr="00A5424E" w:rsidRDefault="00A5424E" w:rsidP="00761B15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Audience:</w:t>
            </w:r>
          </w:p>
          <w:p w14:paraId="2CC65C14" w14:textId="77777777" w:rsidR="00A5424E" w:rsidRPr="00A5424E" w:rsidRDefault="00A5424E" w:rsidP="00761B15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Reputation:</w:t>
            </w:r>
          </w:p>
          <w:p w14:paraId="0A8CB05F" w14:textId="781CD651" w:rsidR="00761B15" w:rsidRPr="00A5424E" w:rsidRDefault="00A5424E" w:rsidP="00761B15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Journalist: </w:t>
            </w:r>
          </w:p>
          <w:p w14:paraId="39C8E026" w14:textId="77777777" w:rsidR="00A5424E" w:rsidRPr="00A5424E" w:rsidRDefault="00A5424E" w:rsidP="00761B1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79EC2DFC" w14:textId="77777777" w:rsidR="00A5424E" w:rsidRPr="00A5424E" w:rsidRDefault="00A5424E" w:rsidP="00761B1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Public Relations</w:t>
            </w:r>
            <w:r w:rsidRPr="00A542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: How a company communicates with their customers to promote the enterprise, brand, product or service they provide.</w:t>
            </w:r>
          </w:p>
          <w:p w14:paraId="37CFBD01" w14:textId="10B51C99" w:rsidR="00A5424E" w:rsidRDefault="00A5424E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Image:</w:t>
            </w:r>
            <w:r w:rsidRPr="00A542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People’s opinions of goods or a service and what they associate it with. Having a good image is crucial to being a successful enterprise.</w:t>
            </w:r>
          </w:p>
        </w:tc>
        <w:tc>
          <w:tcPr>
            <w:tcW w:w="4394" w:type="dxa"/>
            <w:shd w:val="clear" w:color="auto" w:fill="auto"/>
          </w:tcPr>
          <w:p w14:paraId="2DD7C8E1" w14:textId="77777777" w:rsidR="00A5424E" w:rsidRPr="00A5424E" w:rsidRDefault="00A5424E" w:rsidP="00A5424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enterprises use the likes of sponsorship on social media to showcase their products. </w:t>
            </w:r>
          </w:p>
          <w:p w14:paraId="3792ADD9" w14:textId="4A421C7F" w:rsidR="00AC68D8" w:rsidRPr="000023C8" w:rsidRDefault="00A5424E" w:rsidP="00A5424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public relations fits into the Promotional Mix.</w:t>
            </w:r>
          </w:p>
        </w:tc>
        <w:tc>
          <w:tcPr>
            <w:tcW w:w="1321" w:type="dxa"/>
          </w:tcPr>
          <w:p w14:paraId="1124398C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4CAC4DD3" w14:textId="77777777" w:rsidTr="00751A13">
        <w:trPr>
          <w:trHeight w:val="1670"/>
        </w:trPr>
        <w:tc>
          <w:tcPr>
            <w:tcW w:w="2103" w:type="dxa"/>
          </w:tcPr>
          <w:p w14:paraId="361C191A" w14:textId="77777777" w:rsidR="00A5424E" w:rsidRDefault="00A5424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259EB598" w14:textId="4611DB6F" w:rsidR="00AC68D8" w:rsidRDefault="00A5424E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sz w:val="18"/>
                <w:szCs w:val="16"/>
              </w:rPr>
              <w:t>Market Segmentation</w:t>
            </w:r>
          </w:p>
        </w:tc>
        <w:tc>
          <w:tcPr>
            <w:tcW w:w="5269" w:type="dxa"/>
          </w:tcPr>
          <w:p w14:paraId="40949682" w14:textId="77777777" w:rsidR="00A5424E" w:rsidRPr="00A5424E" w:rsidRDefault="00A5424E" w:rsidP="00A5424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5424E">
              <w:rPr>
                <w:rFonts w:asciiTheme="majorHAnsi" w:hAnsiTheme="majorHAnsi" w:cstheme="majorHAnsi"/>
                <w:sz w:val="18"/>
                <w:szCs w:val="16"/>
              </w:rPr>
              <w:t>Students will know how and why and how markets are divided into different segments.</w:t>
            </w:r>
          </w:p>
          <w:p w14:paraId="54A9588A" w14:textId="1F5EC249" w:rsidR="006F4785" w:rsidRPr="00207476" w:rsidRDefault="00A5424E" w:rsidP="00A5424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sz w:val="18"/>
                <w:szCs w:val="16"/>
              </w:rPr>
              <w:t>Students will know how to identify the different segmentations – Demographic and Geographic and apply this to different industries.</w:t>
            </w:r>
          </w:p>
        </w:tc>
        <w:tc>
          <w:tcPr>
            <w:tcW w:w="2977" w:type="dxa"/>
          </w:tcPr>
          <w:p w14:paraId="50C40DFF" w14:textId="77777777" w:rsidR="00A5424E" w:rsidRPr="00A5424E" w:rsidRDefault="00A5424E" w:rsidP="00761B15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Tier 2</w:t>
            </w:r>
          </w:p>
          <w:p w14:paraId="45FB3C5F" w14:textId="77777777" w:rsidR="00A5424E" w:rsidRPr="00A5424E" w:rsidRDefault="00A5424E" w:rsidP="00761B15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Segmentation:</w:t>
            </w:r>
          </w:p>
          <w:p w14:paraId="3B39676D" w14:textId="77777777" w:rsidR="00A5424E" w:rsidRPr="00A5424E" w:rsidRDefault="00A5424E" w:rsidP="00761B15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Geographic: </w:t>
            </w:r>
          </w:p>
          <w:p w14:paraId="2012FE6F" w14:textId="77777777" w:rsidR="00A5424E" w:rsidRPr="00A5424E" w:rsidRDefault="00A5424E" w:rsidP="00761B15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Specialise:</w:t>
            </w:r>
          </w:p>
          <w:p w14:paraId="476F01ED" w14:textId="77777777" w:rsidR="00A5424E" w:rsidRPr="00A5424E" w:rsidRDefault="00A5424E" w:rsidP="00761B15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Ethnicity:</w:t>
            </w:r>
          </w:p>
          <w:p w14:paraId="6BC60CC8" w14:textId="77777777" w:rsidR="00761B15" w:rsidRPr="00A5424E" w:rsidRDefault="00A5424E" w:rsidP="00761B15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Feasible:</w:t>
            </w:r>
          </w:p>
          <w:p w14:paraId="462E1EFC" w14:textId="77777777" w:rsidR="00A5424E" w:rsidRPr="00A5424E" w:rsidRDefault="00A5424E" w:rsidP="00761B1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49506DEA" w14:textId="77777777" w:rsidR="00A5424E" w:rsidRPr="00A5424E" w:rsidRDefault="00A5424E" w:rsidP="00A5424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Market Segmentation</w:t>
            </w:r>
            <w:r w:rsidRPr="00A542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:</w:t>
            </w:r>
            <w:r w:rsidRPr="00A542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542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The process of dividing a market of potential customers into groups, or segments, based on different characteristics. </w:t>
            </w:r>
          </w:p>
          <w:p w14:paraId="7FB69B8B" w14:textId="14CB6642" w:rsidR="00A5424E" w:rsidRDefault="00A5424E" w:rsidP="00A5424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Geographic Segmentation</w:t>
            </w:r>
            <w:r w:rsidRPr="00A542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:</w:t>
            </w:r>
            <w:r w:rsidRPr="00A542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542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business can also focus on location when segmenting the market. Different customer types are likely to have different needs, depending on where they live.</w:t>
            </w:r>
          </w:p>
        </w:tc>
        <w:tc>
          <w:tcPr>
            <w:tcW w:w="4394" w:type="dxa"/>
            <w:shd w:val="clear" w:color="auto" w:fill="auto"/>
          </w:tcPr>
          <w:p w14:paraId="1FF0FE75" w14:textId="77777777" w:rsidR="00A5424E" w:rsidRPr="00A5424E" w:rsidRDefault="00A5424E" w:rsidP="00A5424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populations are split up into different groups depending on their different wants and needs. </w:t>
            </w:r>
          </w:p>
          <w:p w14:paraId="1B7A158A" w14:textId="7B5E8BCB" w:rsidR="00AC68D8" w:rsidRPr="00A5424E" w:rsidRDefault="00A5424E" w:rsidP="00A5424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A5424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split the population up into different demographic groups.</w:t>
            </w:r>
          </w:p>
        </w:tc>
        <w:tc>
          <w:tcPr>
            <w:tcW w:w="1321" w:type="dxa"/>
          </w:tcPr>
          <w:p w14:paraId="3599144B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  <w:bookmarkStart w:id="0" w:name="_GoBack"/>
      <w:bookmarkEnd w:id="0"/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EA489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873AC"/>
    <w:rsid w:val="00187CF2"/>
    <w:rsid w:val="00192033"/>
    <w:rsid w:val="00193A4F"/>
    <w:rsid w:val="00193AAB"/>
    <w:rsid w:val="00194436"/>
    <w:rsid w:val="00194837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2BE"/>
    <w:rsid w:val="001E7980"/>
    <w:rsid w:val="001F0E95"/>
    <w:rsid w:val="001F1E41"/>
    <w:rsid w:val="001F4605"/>
    <w:rsid w:val="002028B4"/>
    <w:rsid w:val="002037FB"/>
    <w:rsid w:val="00207476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353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B559C"/>
    <w:rsid w:val="002C124C"/>
    <w:rsid w:val="002D3AE6"/>
    <w:rsid w:val="002E0AFA"/>
    <w:rsid w:val="002E0C89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6B69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64B40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2468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00E9"/>
    <w:rsid w:val="006113FD"/>
    <w:rsid w:val="006126B5"/>
    <w:rsid w:val="0061291E"/>
    <w:rsid w:val="00612F7B"/>
    <w:rsid w:val="006136DE"/>
    <w:rsid w:val="00614330"/>
    <w:rsid w:val="00617865"/>
    <w:rsid w:val="00627A31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87E9C"/>
    <w:rsid w:val="00690EA3"/>
    <w:rsid w:val="00692CC8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A656B"/>
    <w:rsid w:val="007B3088"/>
    <w:rsid w:val="007B387B"/>
    <w:rsid w:val="007B3E88"/>
    <w:rsid w:val="007B7B3C"/>
    <w:rsid w:val="007C2736"/>
    <w:rsid w:val="007D41A3"/>
    <w:rsid w:val="007E091B"/>
    <w:rsid w:val="007E4693"/>
    <w:rsid w:val="007E55D4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482F"/>
    <w:rsid w:val="00A26BB3"/>
    <w:rsid w:val="00A273A4"/>
    <w:rsid w:val="00A3605D"/>
    <w:rsid w:val="00A45161"/>
    <w:rsid w:val="00A51CAA"/>
    <w:rsid w:val="00A52AB7"/>
    <w:rsid w:val="00A52D8D"/>
    <w:rsid w:val="00A5424E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A7D0E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4A4"/>
    <w:rsid w:val="00BB67CC"/>
    <w:rsid w:val="00BC15F4"/>
    <w:rsid w:val="00BC7990"/>
    <w:rsid w:val="00BD068B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A4C85"/>
    <w:rsid w:val="00CB00F7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3DF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34AC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4311"/>
    <w:rsid w:val="00E624E2"/>
    <w:rsid w:val="00E63E55"/>
    <w:rsid w:val="00E708A0"/>
    <w:rsid w:val="00E7416D"/>
    <w:rsid w:val="00E84906"/>
    <w:rsid w:val="00E86070"/>
    <w:rsid w:val="00E978C9"/>
    <w:rsid w:val="00EA1977"/>
    <w:rsid w:val="00EA4939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05FBC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3537C-5250-4A7D-84A1-2B51BB52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A Casey</cp:lastModifiedBy>
  <cp:revision>7</cp:revision>
  <cp:lastPrinted>2019-11-21T12:39:00Z</cp:lastPrinted>
  <dcterms:created xsi:type="dcterms:W3CDTF">2022-03-29T20:23:00Z</dcterms:created>
  <dcterms:modified xsi:type="dcterms:W3CDTF">2022-03-29T20:42:00Z</dcterms:modified>
</cp:coreProperties>
</file>