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35F1A4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AD376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9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196BBDF8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434A9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.</w:t>
            </w:r>
            <w:r w:rsidR="003A18F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34A9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34A9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Devising and introduction to Epic theatre</w:t>
            </w:r>
          </w:p>
        </w:tc>
      </w:tr>
      <w:tr w:rsidR="00434A98" w:rsidRPr="00ED2C1C" w14:paraId="0B4DC9C4" w14:textId="77777777" w:rsidTr="001F2B9B">
        <w:trPr>
          <w:trHeight w:val="1670"/>
        </w:trPr>
        <w:tc>
          <w:tcPr>
            <w:tcW w:w="2103" w:type="dxa"/>
          </w:tcPr>
          <w:p w14:paraId="0C7C1BE8" w14:textId="6839892C" w:rsidR="00434A98" w:rsidRDefault="00434A98" w:rsidP="001F2B9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Understanding Epic theatre and why Brecht created this to make the audience realise that they were watching a play and focus on the story rather than be attached to the characters.</w:t>
            </w:r>
          </w:p>
        </w:tc>
        <w:tc>
          <w:tcPr>
            <w:tcW w:w="6120" w:type="dxa"/>
          </w:tcPr>
          <w:p w14:paraId="104745DC" w14:textId="77777777" w:rsidR="00434A98" w:rsidRDefault="00434A98" w:rsidP="001F2B9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is Bertolt Brecht?</w:t>
            </w:r>
          </w:p>
          <w:p w14:paraId="194FD3B4" w14:textId="77777777" w:rsidR="00434A98" w:rsidRDefault="00434A98" w:rsidP="001F2B9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Epic theatre?</w:t>
            </w:r>
          </w:p>
          <w:p w14:paraId="26795E82" w14:textId="77777777" w:rsidR="00434A98" w:rsidRDefault="00434A98" w:rsidP="001F2B9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is Epic theatre important in Drama?</w:t>
            </w:r>
          </w:p>
          <w:p w14:paraId="192B6AF5" w14:textId="77777777" w:rsidR="00434A98" w:rsidRDefault="00434A98" w:rsidP="001F2B9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did Brecht create Epic theatre?</w:t>
            </w:r>
          </w:p>
          <w:p w14:paraId="31B308A7" w14:textId="77777777" w:rsidR="00434A98" w:rsidRPr="004E22F7" w:rsidRDefault="00434A98" w:rsidP="001F2B9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devices did Brecht use and why?</w:t>
            </w:r>
          </w:p>
        </w:tc>
        <w:tc>
          <w:tcPr>
            <w:tcW w:w="1559" w:type="dxa"/>
          </w:tcPr>
          <w:p w14:paraId="0F179F81" w14:textId="77777777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Practitioner and Parable</w:t>
            </w:r>
          </w:p>
          <w:p w14:paraId="184EC054" w14:textId="77777777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5FCBBB" w14:textId="20350D4A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Epic Theatre, Brecht, Devices,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Vremfemsdung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(Alienation)</w:t>
            </w:r>
          </w:p>
          <w:p w14:paraId="1CE2BE3F" w14:textId="576AB040" w:rsidR="00434A98" w:rsidRDefault="00434A98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69C479F" w14:textId="77777777" w:rsidR="00434A98" w:rsidRDefault="005C0255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Epic Theatre and the reasons why Brecht used these in plays.</w:t>
            </w:r>
          </w:p>
          <w:p w14:paraId="67CCC971" w14:textId="77777777" w:rsidR="005C0255" w:rsidRDefault="005C0255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9FBF96" w14:textId="77777777" w:rsidR="005C0255" w:rsidRDefault="005C0255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the different devices and how these are used within an Epic theatre performance.</w:t>
            </w:r>
          </w:p>
          <w:p w14:paraId="09F218F6" w14:textId="77777777" w:rsidR="005C0255" w:rsidRDefault="005C0255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D14A56" w14:textId="46EC71A9" w:rsidR="005C0255" w:rsidRPr="00AC64CA" w:rsidRDefault="005C0255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an understanding of the fourth wall and why this is important within an Epic theatre performance.</w:t>
            </w:r>
          </w:p>
        </w:tc>
        <w:tc>
          <w:tcPr>
            <w:tcW w:w="1321" w:type="dxa"/>
          </w:tcPr>
          <w:p w14:paraId="541D8395" w14:textId="77777777" w:rsidR="00434A98" w:rsidRPr="00193A4F" w:rsidRDefault="00434A98" w:rsidP="001F2B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25392AA1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434A98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 w:rsidR="00434A98">
              <w:rPr>
                <w:rFonts w:asciiTheme="majorHAnsi" w:hAnsiTheme="majorHAnsi" w:cstheme="majorHAnsi"/>
                <w:b/>
                <w:sz w:val="16"/>
                <w:szCs w:val="16"/>
              </w:rPr>
              <w:t>To use the devices used by Brecht and Epic theatre within their devised performance within a rehearsal.</w:t>
            </w:r>
          </w:p>
        </w:tc>
        <w:tc>
          <w:tcPr>
            <w:tcW w:w="6120" w:type="dxa"/>
          </w:tcPr>
          <w:p w14:paraId="37DE42E3" w14:textId="77777777" w:rsidR="008D1EB2" w:rsidRDefault="00434A98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devices did Brecht use and why?</w:t>
            </w:r>
          </w:p>
          <w:p w14:paraId="61B778F9" w14:textId="77777777" w:rsidR="00434A98" w:rsidRDefault="00434A98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these devices helped communicate to the audience that this is a play that they are watching?</w:t>
            </w:r>
          </w:p>
          <w:p w14:paraId="7E4F2655" w14:textId="4BF3818D" w:rsidR="00434A98" w:rsidRPr="001B6B91" w:rsidRDefault="00434A98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they can communicate the themes of their play by using these Brechtian/Epic theatre devices?</w:t>
            </w:r>
          </w:p>
        </w:tc>
        <w:tc>
          <w:tcPr>
            <w:tcW w:w="1559" w:type="dxa"/>
          </w:tcPr>
          <w:p w14:paraId="2E4BA142" w14:textId="77777777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Practitioner and Parable</w:t>
            </w:r>
          </w:p>
          <w:p w14:paraId="26761E7F" w14:textId="77777777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1C7CA67C" w:rsidR="001B6B91" w:rsidRPr="00193A4F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Epic Theatre, Brecht, Devices,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Vremfemsdung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(Alienation)</w:t>
            </w:r>
          </w:p>
        </w:tc>
        <w:tc>
          <w:tcPr>
            <w:tcW w:w="4961" w:type="dxa"/>
            <w:shd w:val="clear" w:color="auto" w:fill="auto"/>
          </w:tcPr>
          <w:p w14:paraId="6656087A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Epic Theatre and the reasons why Brecht used these in plays.</w:t>
            </w:r>
          </w:p>
          <w:p w14:paraId="0D90122E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162ABA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the different devices and how these are used within an Epic theatre performance.</w:t>
            </w:r>
          </w:p>
          <w:p w14:paraId="4C720E5E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4E9DFC19" w:rsidR="003A18F3" w:rsidRPr="00193A4F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an understanding of the fourth wall and why this is important within an Epic theatre performance.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76934775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434A98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434A98">
              <w:rPr>
                <w:rFonts w:asciiTheme="majorHAnsi" w:hAnsiTheme="majorHAnsi" w:cstheme="majorHAnsi"/>
                <w:b/>
                <w:sz w:val="16"/>
                <w:szCs w:val="16"/>
              </w:rPr>
              <w:t>Evaluate how well students have used these Epic theatre devices in their devised performance.</w:t>
            </w:r>
          </w:p>
        </w:tc>
        <w:tc>
          <w:tcPr>
            <w:tcW w:w="6120" w:type="dxa"/>
          </w:tcPr>
          <w:p w14:paraId="268EB0AD" w14:textId="77777777" w:rsidR="00F74139" w:rsidRDefault="00434A98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Where students have used these devices within their devised plays?</w:t>
            </w:r>
          </w:p>
          <w:p w14:paraId="27AF1F79" w14:textId="77777777" w:rsidR="00434A98" w:rsidRDefault="00434A98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effective was their used of these devices within their play?</w:t>
            </w:r>
          </w:p>
          <w:p w14:paraId="4C99F38F" w14:textId="77777777" w:rsidR="00434A98" w:rsidRDefault="00434A98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was the group aiming to achieve with their play? (to inform or educate?)</w:t>
            </w:r>
          </w:p>
          <w:p w14:paraId="035F86E3" w14:textId="4D55E78B" w:rsidR="00434A98" w:rsidRPr="00495AD4" w:rsidRDefault="00434A98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was the social message that the group were trying to communicate?</w:t>
            </w:r>
          </w:p>
        </w:tc>
        <w:tc>
          <w:tcPr>
            <w:tcW w:w="1559" w:type="dxa"/>
          </w:tcPr>
          <w:p w14:paraId="750BAD4C" w14:textId="519C9C12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Analyse and evaluate</w:t>
            </w:r>
          </w:p>
          <w:p w14:paraId="5C043D09" w14:textId="77777777" w:rsidR="00434A98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29A668FF" w:rsidR="00495AD4" w:rsidRDefault="00434A98" w:rsidP="00434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Epic Theatre, Brecht, Devices,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Vremfemsdung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(Alienation)</w:t>
            </w:r>
          </w:p>
        </w:tc>
        <w:tc>
          <w:tcPr>
            <w:tcW w:w="4961" w:type="dxa"/>
            <w:shd w:val="clear" w:color="auto" w:fill="auto"/>
          </w:tcPr>
          <w:p w14:paraId="1DDD1DA8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Epic Theatre and the reasons why Brecht used these in plays.</w:t>
            </w:r>
          </w:p>
          <w:p w14:paraId="46C76FF3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EA6C6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the different devices and how these are used within an Epic theatre performance.</w:t>
            </w:r>
          </w:p>
          <w:p w14:paraId="6EF0F08A" w14:textId="77777777" w:rsidR="005C0255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2C48CCA7" w:rsidR="00F74139" w:rsidRPr="00495AD4" w:rsidRDefault="005C0255" w:rsidP="005C02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an understanding of the fourth wall and why this is important within an Epic theatre performance.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3CFDD914" w14:textId="7F47F8F2" w:rsidR="00BC15F4" w:rsidRPr="00193A4F" w:rsidRDefault="00434A9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exam about how to use these devices in a performance.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18F3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4A98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4CBB"/>
    <w:rsid w:val="005B6F93"/>
    <w:rsid w:val="005B7410"/>
    <w:rsid w:val="005B7B20"/>
    <w:rsid w:val="005C00AF"/>
    <w:rsid w:val="005C0255"/>
    <w:rsid w:val="005C272F"/>
    <w:rsid w:val="005C5B16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1EB2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76C"/>
    <w:rsid w:val="00AD3E88"/>
    <w:rsid w:val="00AD5924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13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E483-2C7B-4F20-BE74-D1854B7A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3</cp:revision>
  <cp:lastPrinted>2019-11-21T12:39:00Z</cp:lastPrinted>
  <dcterms:created xsi:type="dcterms:W3CDTF">2022-06-17T09:35:00Z</dcterms:created>
  <dcterms:modified xsi:type="dcterms:W3CDTF">2022-06-17T10:12:00Z</dcterms:modified>
</cp:coreProperties>
</file>