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67217DA0" w:rsidR="00B1463C" w:rsidRPr="00B1463C" w:rsidRDefault="001B6B91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Drama – Year 8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4CA" w:rsidRPr="00ED2C1C" w14:paraId="09870110" w14:textId="77777777" w:rsidTr="00AC64CA">
        <w:trPr>
          <w:trHeight w:val="215"/>
          <w:tblHeader/>
        </w:trPr>
        <w:tc>
          <w:tcPr>
            <w:tcW w:w="16064" w:type="dxa"/>
            <w:gridSpan w:val="5"/>
            <w:shd w:val="clear" w:color="auto" w:fill="auto"/>
          </w:tcPr>
          <w:p w14:paraId="313CEE19" w14:textId="63E8088F" w:rsidR="00AC64CA" w:rsidRPr="00AC64CA" w:rsidRDefault="00AC64C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Half term 2.1 - Mime</w:t>
            </w:r>
          </w:p>
        </w:tc>
      </w:tr>
      <w:tr w:rsidR="00E3097A" w:rsidRPr="00ED2C1C" w14:paraId="12F61C5D" w14:textId="5BE925AE" w:rsidTr="00182980">
        <w:trPr>
          <w:trHeight w:val="1670"/>
        </w:trPr>
        <w:tc>
          <w:tcPr>
            <w:tcW w:w="2103" w:type="dxa"/>
          </w:tcPr>
          <w:p w14:paraId="1B3CECD2" w14:textId="69ED4C8C" w:rsidR="00E3097A" w:rsidRP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 – Understanding the drama technique mime</w:t>
            </w:r>
          </w:p>
        </w:tc>
        <w:tc>
          <w:tcPr>
            <w:tcW w:w="6120" w:type="dxa"/>
          </w:tcPr>
          <w:p w14:paraId="7202ABF5" w14:textId="5ECC0234" w:rsidR="00193A4F" w:rsidRDefault="001B6B9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mime? – Acting without using voice</w:t>
            </w:r>
          </w:p>
          <w:p w14:paraId="470E823B" w14:textId="63554725" w:rsidR="001B6B91" w:rsidRDefault="001B6B9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drama skills must actors use within mime? – Facial expression, body language, movement, gesture and posture.</w:t>
            </w:r>
          </w:p>
          <w:p w14:paraId="702F63C3" w14:textId="77777777" w:rsidR="001B6B91" w:rsidRDefault="001B6B9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should the actor use these skills within their mimed performance? – Actors must exaggerate these skills so that their emotions and characters are easy for an audience to understand.</w:t>
            </w:r>
          </w:p>
          <w:p w14:paraId="7E4F2655" w14:textId="7F2BE333" w:rsidR="001B6B91" w:rsidRPr="001B6B91" w:rsidRDefault="001B6B91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should the plot/storyline of your performance be like? – Simple storylines that are not complicated and easy for an audience to follow.</w:t>
            </w:r>
          </w:p>
        </w:tc>
        <w:tc>
          <w:tcPr>
            <w:tcW w:w="1559" w:type="dxa"/>
          </w:tcPr>
          <w:p w14:paraId="017CD74E" w14:textId="4E437CB6" w:rsid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exaggerate</w:t>
            </w:r>
          </w:p>
          <w:p w14:paraId="397DB9D4" w14:textId="77777777" w:rsidR="001B6B91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278ACC70" w:rsidR="001B6B91" w:rsidRP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Mime, actor, plot, storyline, audience, facial expression, movement, mime, gesture and posture.</w:t>
            </w:r>
          </w:p>
        </w:tc>
        <w:tc>
          <w:tcPr>
            <w:tcW w:w="4961" w:type="dxa"/>
            <w:shd w:val="clear" w:color="auto" w:fill="auto"/>
          </w:tcPr>
          <w:p w14:paraId="2E3ABCC0" w14:textId="0B193D47" w:rsidR="00E3097A" w:rsidRP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drama skills that they have learnt in previous schemes of work such as facial expression, body language and gesture.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182980">
        <w:trPr>
          <w:trHeight w:val="1670"/>
        </w:trPr>
        <w:tc>
          <w:tcPr>
            <w:tcW w:w="2103" w:type="dxa"/>
          </w:tcPr>
          <w:p w14:paraId="0596C065" w14:textId="7B8A17AB" w:rsid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  <w:r w:rsidR="00826A3D">
              <w:rPr>
                <w:rFonts w:asciiTheme="majorHAnsi" w:hAnsiTheme="majorHAnsi" w:cstheme="majorHAnsi"/>
                <w:b/>
                <w:sz w:val="16"/>
                <w:szCs w:val="16"/>
              </w:rPr>
              <w:t>– Understanding the different genres in mimed performances</w:t>
            </w:r>
          </w:p>
        </w:tc>
        <w:tc>
          <w:tcPr>
            <w:tcW w:w="6120" w:type="dxa"/>
          </w:tcPr>
          <w:p w14:paraId="5CC4E3E0" w14:textId="57746877" w:rsidR="00193A4F" w:rsidRDefault="00495AD4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What are the different genres of silent movies? – </w:t>
            </w:r>
            <w:r w:rsidR="00AC64CA">
              <w:rPr>
                <w:rFonts w:asciiTheme="majorHAnsi" w:hAnsiTheme="majorHAnsi" w:cstheme="majorHAnsi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will learn about the different genres such as comedy, drama, horror etc</w:t>
            </w:r>
          </w:p>
          <w:p w14:paraId="4EF8BD1E" w14:textId="77777777" w:rsidR="00495AD4" w:rsidRDefault="00495AD4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they show their character without the use of voice? – Students will repeat their use of facial expression, body language, gesture and movement.</w:t>
            </w:r>
          </w:p>
          <w:p w14:paraId="377C0C3A" w14:textId="77777777" w:rsidR="00495AD4" w:rsidRDefault="00495AD4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should the actor use these skills within their mimed performance? – Actors must exaggerate these skills so that their emotions and characters are easy for an audience to understand.</w:t>
            </w:r>
          </w:p>
          <w:p w14:paraId="035F86E3" w14:textId="2CEDEF3A" w:rsidR="00495AD4" w:rsidRPr="00495AD4" w:rsidRDefault="00495AD4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should the plot/storyline of your performance be like? – Simple storylines that are not complicated and easy for an audience to follow.</w:t>
            </w:r>
          </w:p>
        </w:tc>
        <w:tc>
          <w:tcPr>
            <w:tcW w:w="1559" w:type="dxa"/>
          </w:tcPr>
          <w:p w14:paraId="2BA553CB" w14:textId="76B7D5A7" w:rsidR="00193A4F" w:rsidRDefault="00495AD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genre</w:t>
            </w:r>
            <w:r w:rsidR="00AC64CA">
              <w:rPr>
                <w:rFonts w:asciiTheme="majorHAnsi" w:hAnsiTheme="majorHAnsi" w:cstheme="majorHAnsi"/>
                <w:sz w:val="16"/>
                <w:szCs w:val="16"/>
              </w:rPr>
              <w:t>, exaggerate</w:t>
            </w:r>
          </w:p>
          <w:p w14:paraId="5CB10AAD" w14:textId="77777777" w:rsidR="00495AD4" w:rsidRDefault="00495AD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2ADE8F48" w:rsidR="00495AD4" w:rsidRDefault="00495AD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Voice, mime, actor, plot, storyline, audience, facial expression, movement, mime, gesture and posture.</w:t>
            </w:r>
          </w:p>
        </w:tc>
        <w:tc>
          <w:tcPr>
            <w:tcW w:w="4961" w:type="dxa"/>
            <w:shd w:val="clear" w:color="auto" w:fill="auto"/>
          </w:tcPr>
          <w:p w14:paraId="0CEF0921" w14:textId="77777777" w:rsidR="00D12E03" w:rsidRDefault="00495AD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have an understanding about what mime is.</w:t>
            </w:r>
          </w:p>
          <w:p w14:paraId="684CFDE8" w14:textId="77777777" w:rsidR="00495AD4" w:rsidRDefault="00495AD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5CC49D" w14:textId="77777777" w:rsidR="00495AD4" w:rsidRDefault="00495AD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about the skills that they will need to portray a character in mime</w:t>
            </w:r>
            <w:r w:rsidR="00826A3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82FA993" w14:textId="77777777" w:rsidR="00826A3D" w:rsidRDefault="00826A3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B7D1F2" w14:textId="64E8B3E7" w:rsidR="00826A3D" w:rsidRPr="00495AD4" w:rsidRDefault="00826A3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the skills that they have learnt and developed within previous schemes such as facial expression, body language and gesture.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182980">
        <w:trPr>
          <w:trHeight w:val="1670"/>
        </w:trPr>
        <w:tc>
          <w:tcPr>
            <w:tcW w:w="2103" w:type="dxa"/>
          </w:tcPr>
          <w:p w14:paraId="21752C87" w14:textId="0EE7FF27" w:rsidR="00AC68D8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  <w:r w:rsidR="00AC64CA">
              <w:rPr>
                <w:rFonts w:asciiTheme="majorHAnsi" w:hAnsiTheme="majorHAnsi" w:cstheme="majorHAnsi"/>
                <w:b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AC64CA">
              <w:rPr>
                <w:rFonts w:asciiTheme="majorHAnsi" w:hAnsiTheme="majorHAnsi" w:cstheme="majorHAnsi"/>
                <w:b/>
                <w:sz w:val="16"/>
                <w:szCs w:val="16"/>
              </w:rPr>
              <w:t>Understand how to create a mimed performance based on a stimulus</w:t>
            </w:r>
          </w:p>
        </w:tc>
        <w:tc>
          <w:tcPr>
            <w:tcW w:w="6120" w:type="dxa"/>
          </w:tcPr>
          <w:p w14:paraId="50F7E16A" w14:textId="77777777" w:rsidR="00AC68D8" w:rsidRDefault="00AC64CA" w:rsidP="00AC64C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you create a character based on the stimulus that you hear? – Students will learn how to create a character based on the story that they hear and discover what clues are there from the author.</w:t>
            </w:r>
          </w:p>
          <w:p w14:paraId="3E451A6D" w14:textId="77777777" w:rsidR="00AC64CA" w:rsidRDefault="00AC64CA" w:rsidP="00AC64C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they show their character without the use of voice? – Students will repeat their use of facial expression, body language, gesture and movement.</w:t>
            </w:r>
          </w:p>
          <w:p w14:paraId="7C13A016" w14:textId="77777777" w:rsidR="00AC64CA" w:rsidRDefault="00AC64CA" w:rsidP="00AC64C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should the actor use these skills within their mimed performance? – Actors must exaggerate these skills so that their emotions and characters are easy for an audience to understand.</w:t>
            </w:r>
          </w:p>
          <w:p w14:paraId="273A0259" w14:textId="17F159B1" w:rsidR="00AC64CA" w:rsidRPr="00AC64CA" w:rsidRDefault="00AC64CA" w:rsidP="00AC64C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should the plot/storyline of your performance be like? – Simple storylines that are not complicated and easy for an audience to follow.</w:t>
            </w:r>
          </w:p>
        </w:tc>
        <w:tc>
          <w:tcPr>
            <w:tcW w:w="1559" w:type="dxa"/>
          </w:tcPr>
          <w:p w14:paraId="34A34967" w14:textId="5E1A7A91" w:rsidR="00AC64CA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genre, stimulus, exaggerate</w:t>
            </w:r>
          </w:p>
          <w:p w14:paraId="7743D2F9" w14:textId="77777777" w:rsidR="00AC64CA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0001A381" w:rsidR="00AC68D8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Voice, mime, actor, plot, storyline, audience, facial expression, movement, mime, gesture and posture.</w:t>
            </w:r>
          </w:p>
        </w:tc>
        <w:tc>
          <w:tcPr>
            <w:tcW w:w="4961" w:type="dxa"/>
            <w:shd w:val="clear" w:color="auto" w:fill="auto"/>
          </w:tcPr>
          <w:p w14:paraId="5A31E6C7" w14:textId="77777777" w:rsidR="00AC64CA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have an understanding about what mime is.</w:t>
            </w:r>
          </w:p>
          <w:p w14:paraId="476F564E" w14:textId="77777777" w:rsidR="00AC64CA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4ECB66" w14:textId="77777777" w:rsidR="00AC64CA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about the skills that they will need to portray a character in mime.</w:t>
            </w:r>
          </w:p>
          <w:p w14:paraId="0ADDD276" w14:textId="77777777" w:rsidR="00AC64CA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540361" w14:textId="77777777" w:rsidR="00AC68D8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the skills that they have learnt and developed within previous schemes such as facial expression, body language and gesture.</w:t>
            </w:r>
          </w:p>
          <w:p w14:paraId="394FB50B" w14:textId="77777777" w:rsidR="00AC64CA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246987" w14:textId="1EDB037E" w:rsidR="00AC64CA" w:rsidRPr="00AC64CA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have an understanding about why it is important to exaggerate their skills within a performance.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DC1"/>
    <w:multiLevelType w:val="hybridMultilevel"/>
    <w:tmpl w:val="46126CA6"/>
    <w:lvl w:ilvl="0" w:tplc="C6ECE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20"/>
  </w:num>
  <w:num w:numId="13">
    <w:abstractNumId w:val="19"/>
  </w:num>
  <w:num w:numId="14">
    <w:abstractNumId w:val="16"/>
  </w:num>
  <w:num w:numId="15">
    <w:abstractNumId w:val="17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6B91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0AA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5AD4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A3D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4CA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6BA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CA56-1DA7-4BDF-AE7C-9A6CF6C1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Hughes</cp:lastModifiedBy>
  <cp:revision>3</cp:revision>
  <cp:lastPrinted>2019-11-21T12:39:00Z</cp:lastPrinted>
  <dcterms:created xsi:type="dcterms:W3CDTF">2022-01-13T09:42:00Z</dcterms:created>
  <dcterms:modified xsi:type="dcterms:W3CDTF">2022-06-10T09:43:00Z</dcterms:modified>
</cp:coreProperties>
</file>