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7D8BD4E5" w:rsidR="00022FF3" w:rsidRDefault="00880DE0">
      <w:pPr>
        <w:jc w:val="center"/>
        <w:rPr>
          <w:b/>
        </w:rPr>
      </w:pPr>
      <w:r>
        <w:rPr>
          <w:b/>
        </w:rPr>
        <w:t xml:space="preserve">More </w:t>
      </w: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81CDCD4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405CD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More about Forces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1985"/>
        <w:gridCol w:w="1559"/>
        <w:gridCol w:w="2030"/>
        <w:gridCol w:w="1605"/>
      </w:tblGrid>
      <w:tr w:rsidR="007B1653" w:rsidRPr="00ED2C1C" w14:paraId="4DA0BDC8" w14:textId="04694B23" w:rsidTr="00CA13C8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1985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2030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CA13C8">
        <w:trPr>
          <w:trHeight w:val="1670"/>
        </w:trPr>
        <w:tc>
          <w:tcPr>
            <w:tcW w:w="1277" w:type="dxa"/>
          </w:tcPr>
          <w:p w14:paraId="1B3CECD2" w14:textId="137BC56C" w:rsidR="007B1653" w:rsidRPr="00405CD9" w:rsidRDefault="00405CD9" w:rsidP="00405CD9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405CD9">
              <w:rPr>
                <w:rFonts w:cstheme="minorHAnsi"/>
                <w:b/>
                <w:i/>
                <w:sz w:val="18"/>
                <w:szCs w:val="18"/>
              </w:rPr>
              <w:t xml:space="preserve">Mass </w:t>
            </w:r>
            <w:r>
              <w:rPr>
                <w:rFonts w:cstheme="minorHAnsi"/>
                <w:b/>
                <w:i/>
                <w:sz w:val="18"/>
                <w:szCs w:val="18"/>
              </w:rPr>
              <w:t>vs Weight</w:t>
            </w:r>
          </w:p>
        </w:tc>
        <w:tc>
          <w:tcPr>
            <w:tcW w:w="3544" w:type="dxa"/>
          </w:tcPr>
          <w:p w14:paraId="013B2563" w14:textId="29119EC9" w:rsidR="004A4B09" w:rsidRPr="0050519F" w:rsidRDefault="00DA0381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 xml:space="preserve">Students will know that mass is a measure of the amount of matter </w:t>
            </w:r>
            <w:r w:rsidR="0029425B" w:rsidRPr="0050519F">
              <w:rPr>
                <w:rFonts w:cstheme="minorHAnsi"/>
                <w:i/>
                <w:sz w:val="18"/>
                <w:szCs w:val="18"/>
              </w:rPr>
              <w:t>a</w:t>
            </w:r>
            <w:r w:rsidRPr="0050519F">
              <w:rPr>
                <w:rFonts w:cstheme="minorHAnsi"/>
                <w:i/>
                <w:sz w:val="18"/>
                <w:szCs w:val="18"/>
              </w:rPr>
              <w:t>n object or substance is comprised of and weight is the force needed to support the object or substance. Weight is calculated using the following equation; weight = mass x gravitational force. Students will know that astronauts weight changes as they take off in a rocket.</w:t>
            </w:r>
            <w:r w:rsidR="002D29C6" w:rsidRPr="0050519F">
              <w:rPr>
                <w:rFonts w:cstheme="minorHAnsi"/>
                <w:i/>
                <w:sz w:val="18"/>
                <w:szCs w:val="18"/>
              </w:rPr>
              <w:t xml:space="preserve"> Students will know that an astronaut orbiting the Earth is weightless. </w:t>
            </w:r>
          </w:p>
          <w:p w14:paraId="7E4F2655" w14:textId="077A92A7" w:rsidR="004A4B09" w:rsidRPr="0050519F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05005A41" w14:textId="30BF0FF0" w:rsidR="003D1DC7" w:rsidRPr="0050519F" w:rsidRDefault="0029425B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>Students need to know that mass is measured in k</w:t>
            </w:r>
            <w:r w:rsidR="001D6511" w:rsidRPr="0050519F">
              <w:rPr>
                <w:rFonts w:cstheme="minorHAnsi"/>
                <w:i/>
                <w:sz w:val="18"/>
                <w:szCs w:val="18"/>
              </w:rPr>
              <w:t>ilograms (kg)</w:t>
            </w:r>
            <w:r w:rsidRPr="0050519F">
              <w:rPr>
                <w:rFonts w:cstheme="minorHAnsi"/>
                <w:i/>
                <w:sz w:val="18"/>
                <w:szCs w:val="18"/>
              </w:rPr>
              <w:t xml:space="preserve"> and force is measured </w:t>
            </w:r>
            <w:r w:rsidR="001D6511" w:rsidRPr="0050519F">
              <w:rPr>
                <w:rFonts w:cstheme="minorHAnsi"/>
                <w:i/>
                <w:sz w:val="18"/>
                <w:szCs w:val="18"/>
              </w:rPr>
              <w:t>in Newtons (N).</w:t>
            </w:r>
          </w:p>
          <w:p w14:paraId="2CD324DC" w14:textId="4CC33677" w:rsidR="001D6511" w:rsidRPr="0050519F" w:rsidRDefault="001D6511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>Students will need to know that astronaut in space experience less gravity which makes the weightless.</w:t>
            </w:r>
          </w:p>
          <w:p w14:paraId="780D5C0D" w14:textId="33916359" w:rsidR="00883BBC" w:rsidRPr="0050519F" w:rsidRDefault="00883BBC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B9D1449" w14:textId="68EB4F51" w:rsidR="00883BBC" w:rsidRPr="0050519F" w:rsidRDefault="00883BBC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 xml:space="preserve">Students need to know that gravity is a </w:t>
            </w:r>
            <w:r w:rsidR="00E41741" w:rsidRPr="0050519F">
              <w:rPr>
                <w:rFonts w:cstheme="minorHAnsi"/>
                <w:i/>
                <w:sz w:val="18"/>
                <w:szCs w:val="18"/>
              </w:rPr>
              <w:t xml:space="preserve">non-contact force that pulls objects towards its centre. </w:t>
            </w:r>
          </w:p>
          <w:p w14:paraId="42899491" w14:textId="70F7E6D5" w:rsidR="003D1DC7" w:rsidRPr="0050519F" w:rsidRDefault="003D1DC7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3D95BE" w14:textId="061FD496" w:rsidR="00A74909" w:rsidRPr="0050519F" w:rsidRDefault="00A749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B3B7D6" w14:textId="02490BAC" w:rsidR="007332E0" w:rsidRPr="00CA13C8" w:rsidRDefault="007332E0" w:rsidP="00193A4F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746A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Mass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4751743D" w14:textId="761E4C70" w:rsidR="00CA13C8" w:rsidRPr="0029425B" w:rsidRDefault="00CA13C8" w:rsidP="00193A4F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amount of matter in an object</w:t>
            </w:r>
          </w:p>
          <w:p w14:paraId="775576F8" w14:textId="3203603A" w:rsidR="00D746A8" w:rsidRPr="00CA13C8" w:rsidRDefault="00D746A8" w:rsidP="00193A4F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Weight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468F5FBF" w14:textId="0A7E406C" w:rsidR="00CA13C8" w:rsidRPr="0029425B" w:rsidRDefault="00CA13C8" w:rsidP="00193A4F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force exerted on a mass by gravity</w:t>
            </w:r>
          </w:p>
          <w:p w14:paraId="14CD0F4C" w14:textId="1D5EFE1B" w:rsidR="00D746A8" w:rsidRPr="00CA13C8" w:rsidRDefault="00D746A8" w:rsidP="00193A4F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Gravitational Force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60471518" w14:textId="2D48A928" w:rsidR="00CA13C8" w:rsidRPr="0029425B" w:rsidRDefault="00CA13C8" w:rsidP="00193A4F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universal force of attraction acting on all masses</w:t>
            </w:r>
          </w:p>
          <w:p w14:paraId="0DD10210" w14:textId="029C67D0" w:rsidR="00D746A8" w:rsidRPr="00CA13C8" w:rsidRDefault="00D746A8" w:rsidP="00193A4F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Comprised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45475893" w14:textId="379195FE" w:rsidR="00CA13C8" w:rsidRPr="0029425B" w:rsidRDefault="00CA13C8" w:rsidP="00193A4F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Made up of</w:t>
            </w:r>
          </w:p>
          <w:p w14:paraId="3F5A4A70" w14:textId="77777777" w:rsidR="00D746A8" w:rsidRPr="00CA13C8" w:rsidRDefault="00D746A8" w:rsidP="00193A4F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Matter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3D7E7880" w14:textId="0F5274A8" w:rsidR="00CA13C8" w:rsidRPr="00611668" w:rsidRDefault="00CA13C8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CA13C8">
              <w:rPr>
                <w:rFonts w:cstheme="minorHAnsi"/>
                <w:i/>
                <w:color w:val="7030A0"/>
                <w:sz w:val="18"/>
                <w:szCs w:val="18"/>
              </w:rPr>
              <w:t>Material substances</w:t>
            </w:r>
          </w:p>
        </w:tc>
        <w:tc>
          <w:tcPr>
            <w:tcW w:w="2030" w:type="dxa"/>
          </w:tcPr>
          <w:p w14:paraId="71CFCFF8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4C6A51AF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CC7254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F4ACC7F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393DEA7" w14:textId="19DAA3C5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3AD1A78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8CAF43F" w14:textId="77777777" w:rsidR="00AB0F72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Summative assessment </w:t>
            </w:r>
            <w:r w:rsidR="00405CD9">
              <w:rPr>
                <w:rFonts w:cstheme="minorHAnsi"/>
                <w:i/>
                <w:sz w:val="18"/>
                <w:szCs w:val="18"/>
              </w:rPr>
              <w:t>1</w:t>
            </w:r>
          </w:p>
          <w:p w14:paraId="70330842" w14:textId="77777777" w:rsidR="007A3920" w:rsidRDefault="007A3920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2F8B830" w14:textId="0C039C9C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might we do to reduce your weight?</w:t>
            </w:r>
          </w:p>
          <w:p w14:paraId="019BCC4A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569BF68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being on a different planet affect the weight of an astronaut?</w:t>
            </w:r>
          </w:p>
          <w:p w14:paraId="4C2F823D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577521" w14:textId="6138C28C" w:rsidR="007A3920" w:rsidRP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would you calculate the weight of an object?</w:t>
            </w:r>
          </w:p>
        </w:tc>
        <w:tc>
          <w:tcPr>
            <w:tcW w:w="1605" w:type="dxa"/>
          </w:tcPr>
          <w:p w14:paraId="0F817BDB" w14:textId="39522D34" w:rsid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209CEB39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3164F2" w14:textId="4F9374C9" w:rsidR="007B1653" w:rsidRPr="00611668" w:rsidRDefault="00CA13C8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0" w:history="1">
              <w:r w:rsidR="00405CD9" w:rsidRPr="00E268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https://www.bbc.co.uk/bitesize/topics/z4brd2p/articles/z6xjdp3</w:t>
              </w:r>
            </w:hyperlink>
            <w:r w:rsidR="00405CD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B1653" w:rsidRPr="00ED2C1C" w14:paraId="717DAC87" w14:textId="12FA77FA" w:rsidTr="00CA13C8">
        <w:trPr>
          <w:trHeight w:val="1670"/>
        </w:trPr>
        <w:tc>
          <w:tcPr>
            <w:tcW w:w="1277" w:type="dxa"/>
          </w:tcPr>
          <w:p w14:paraId="0596C065" w14:textId="61AAAFF2" w:rsidR="007B1653" w:rsidRPr="00611668" w:rsidRDefault="00405CD9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Hidden Forces</w:t>
            </w:r>
          </w:p>
        </w:tc>
        <w:tc>
          <w:tcPr>
            <w:tcW w:w="3544" w:type="dxa"/>
          </w:tcPr>
          <w:p w14:paraId="035F86E3" w14:textId="4A74A570" w:rsidR="003D1DC7" w:rsidRPr="0050519F" w:rsidRDefault="00CB0804" w:rsidP="00405CD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 xml:space="preserve">Students will know that </w:t>
            </w:r>
            <w:r w:rsidR="000D7107" w:rsidRPr="0050519F">
              <w:rPr>
                <w:rFonts w:cstheme="minorHAnsi"/>
                <w:i/>
                <w:sz w:val="18"/>
                <w:szCs w:val="18"/>
              </w:rPr>
              <w:t>a person’s hand uses force to support different sized weights</w:t>
            </w:r>
            <w:r w:rsidR="00F44926" w:rsidRPr="0050519F">
              <w:rPr>
                <w:rFonts w:cstheme="minorHAnsi"/>
                <w:i/>
                <w:sz w:val="18"/>
                <w:szCs w:val="18"/>
              </w:rPr>
              <w:t xml:space="preserve">, the larger the weight, the more force it will require. </w:t>
            </w:r>
            <w:r w:rsidR="008F0124" w:rsidRPr="0050519F">
              <w:rPr>
                <w:rFonts w:cstheme="minorHAnsi"/>
                <w:i/>
                <w:sz w:val="18"/>
                <w:szCs w:val="18"/>
              </w:rPr>
              <w:t xml:space="preserve">Students will know how that the size of the force exerted by a spring changes as it is </w:t>
            </w:r>
            <w:r w:rsidR="00265027" w:rsidRPr="0050519F">
              <w:rPr>
                <w:rFonts w:cstheme="minorHAnsi"/>
                <w:i/>
                <w:sz w:val="18"/>
                <w:szCs w:val="18"/>
              </w:rPr>
              <w:t xml:space="preserve">compressed, the more it is compressed, the greater the force. </w:t>
            </w:r>
            <w:r w:rsidR="00A15B20" w:rsidRPr="0050519F">
              <w:rPr>
                <w:rFonts w:cstheme="minorHAnsi"/>
                <w:i/>
                <w:sz w:val="18"/>
                <w:szCs w:val="18"/>
              </w:rPr>
              <w:t>Students will know that as gravity is increased, the normal force has also increased.</w:t>
            </w:r>
          </w:p>
        </w:tc>
        <w:tc>
          <w:tcPr>
            <w:tcW w:w="4110" w:type="dxa"/>
          </w:tcPr>
          <w:p w14:paraId="3C49E227" w14:textId="77777777" w:rsidR="00AB698B" w:rsidRPr="0050519F" w:rsidRDefault="00E41741" w:rsidP="00405CD9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519F">
              <w:rPr>
                <w:rFonts w:asciiTheme="minorHAnsi" w:hAnsiTheme="minorHAnsi" w:cstheme="minorHAnsi"/>
                <w:i/>
                <w:sz w:val="18"/>
                <w:szCs w:val="18"/>
              </w:rPr>
              <w:t>Students need to know that the more weight an object has the more force will be required to oppose that weight.</w:t>
            </w:r>
          </w:p>
          <w:p w14:paraId="56366303" w14:textId="6B5305BD" w:rsidR="00E41741" w:rsidRPr="0050519F" w:rsidRDefault="00E41741" w:rsidP="00405CD9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519F">
              <w:rPr>
                <w:rFonts w:asciiTheme="minorHAnsi" w:hAnsiTheme="minorHAnsi" w:cstheme="minorHAnsi"/>
                <w:i/>
                <w:sz w:val="18"/>
                <w:szCs w:val="18"/>
              </w:rPr>
              <w:t>Students will need to know that springs can be stretched and compressed. The larger the force the more a spring is stretched or compressed.</w:t>
            </w:r>
          </w:p>
        </w:tc>
        <w:tc>
          <w:tcPr>
            <w:tcW w:w="1985" w:type="dxa"/>
          </w:tcPr>
          <w:p w14:paraId="50F69D17" w14:textId="54875A75" w:rsidR="001607D1" w:rsidRPr="0050519F" w:rsidRDefault="001607D1" w:rsidP="00FD5E7A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B925BA" w14:textId="7729D1B5" w:rsidR="00AB698B" w:rsidRPr="00CA13C8" w:rsidRDefault="005A2185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Weight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1A5EF2F5" w14:textId="0E9411B7" w:rsidR="00CA13C8" w:rsidRPr="0029425B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force exerted on a mass by gravity</w:t>
            </w:r>
          </w:p>
          <w:p w14:paraId="7F93996E" w14:textId="4DAA12D6" w:rsidR="005A2185" w:rsidRPr="00CA13C8" w:rsidRDefault="005A2185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Gravity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10A16EEA" w14:textId="65190F97" w:rsidR="00CA13C8" w:rsidRPr="0029425B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universal force of attraction acting on all masses</w:t>
            </w:r>
          </w:p>
          <w:p w14:paraId="0593CB10" w14:textId="14E81A2B" w:rsidR="005A2185" w:rsidRPr="00CA13C8" w:rsidRDefault="005A2185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Compress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ion</w:t>
            </w:r>
          </w:p>
          <w:p w14:paraId="51A96080" w14:textId="3A605C4E" w:rsidR="00CA13C8" w:rsidRPr="0029425B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process of squashing</w:t>
            </w:r>
          </w:p>
          <w:p w14:paraId="33DBE143" w14:textId="69D4B878" w:rsidR="005A2185" w:rsidRPr="00CA13C8" w:rsidRDefault="005A2185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Exerted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436737CE" w14:textId="016D2CE2" w:rsidR="00CA13C8" w:rsidRPr="0029425B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Make a physical effort</w:t>
            </w:r>
          </w:p>
          <w:p w14:paraId="7FAEB83D" w14:textId="77777777" w:rsidR="005A2185" w:rsidRPr="00CA13C8" w:rsidRDefault="005A2185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Normal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02C65BAE" w14:textId="37B9D9B7" w:rsidR="00CA13C8" w:rsidRPr="00611668" w:rsidRDefault="00CA13C8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CA13C8">
              <w:rPr>
                <w:rFonts w:cstheme="minorHAnsi"/>
                <w:i/>
                <w:color w:val="7030A0"/>
                <w:sz w:val="18"/>
                <w:szCs w:val="18"/>
              </w:rPr>
              <w:t>An imaginary line drawn at 90 degrees to the surface of an object</w:t>
            </w:r>
          </w:p>
        </w:tc>
        <w:tc>
          <w:tcPr>
            <w:tcW w:w="2030" w:type="dxa"/>
          </w:tcPr>
          <w:p w14:paraId="5DC2896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0B1EF4D1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DA29DB7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2893A44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58D12CE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101722FC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77771E7" w14:textId="77777777" w:rsidR="007B1653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Summative assessment </w:t>
            </w:r>
            <w:r w:rsidR="00405CD9">
              <w:rPr>
                <w:rFonts w:cstheme="minorHAnsi"/>
                <w:i/>
                <w:sz w:val="18"/>
                <w:szCs w:val="18"/>
              </w:rPr>
              <w:t>1</w:t>
            </w:r>
          </w:p>
          <w:p w14:paraId="5534EAF5" w14:textId="77777777" w:rsidR="007A3920" w:rsidRDefault="007A3920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BAD1B2D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you change the length of a spring?</w:t>
            </w:r>
          </w:p>
          <w:p w14:paraId="5886F825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844538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forces would be applied in this scenario?</w:t>
            </w:r>
          </w:p>
          <w:p w14:paraId="2B9F462D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899722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Why might the spring return to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it’s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original length when the pulling force is removed?</w:t>
            </w:r>
          </w:p>
          <w:p w14:paraId="3EC37F21" w14:textId="77777777" w:rsid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CFDD914" w14:textId="34FBB041" w:rsidR="007A3920" w:rsidRPr="007A3920" w:rsidRDefault="007A3920" w:rsidP="0061166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Why don’t you fall through the wall when you lean against it?</w:t>
            </w:r>
          </w:p>
        </w:tc>
        <w:tc>
          <w:tcPr>
            <w:tcW w:w="1605" w:type="dxa"/>
          </w:tcPr>
          <w:p w14:paraId="75792DB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5D7DDAE3" w14:textId="77777777" w:rsidR="007B1653" w:rsidRDefault="007B1653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D9600D" w14:textId="631EB2B3" w:rsidR="00456E76" w:rsidRPr="00611668" w:rsidRDefault="00CA13C8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1" w:history="1">
              <w:r w:rsidR="00405CD9" w:rsidRPr="00E268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https://www.bbc.co.uk/bitesize/topics/z4brd2p/articles/z6xjdp3</w:t>
              </w:r>
            </w:hyperlink>
            <w:r w:rsidR="00405CD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405CD9" w:rsidRPr="00ED2C1C" w14:paraId="3B0DBEC6" w14:textId="77777777" w:rsidTr="00CA13C8">
        <w:trPr>
          <w:trHeight w:val="1670"/>
        </w:trPr>
        <w:tc>
          <w:tcPr>
            <w:tcW w:w="1277" w:type="dxa"/>
          </w:tcPr>
          <w:p w14:paraId="07C2E9D3" w14:textId="6BE035C5" w:rsidR="00405CD9" w:rsidRDefault="00405CD9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Levers</w:t>
            </w:r>
          </w:p>
        </w:tc>
        <w:tc>
          <w:tcPr>
            <w:tcW w:w="3544" w:type="dxa"/>
          </w:tcPr>
          <w:p w14:paraId="2D13CA86" w14:textId="77777777" w:rsidR="00405CD9" w:rsidRPr="0050519F" w:rsidRDefault="00972E70" w:rsidP="00405CD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 xml:space="preserve">Students will know that a bigger force applied </w:t>
            </w:r>
            <w:r w:rsidR="008F1593" w:rsidRPr="0050519F">
              <w:rPr>
                <w:rFonts w:cstheme="minorHAnsi"/>
                <w:i/>
                <w:sz w:val="18"/>
                <w:szCs w:val="18"/>
              </w:rPr>
              <w:t xml:space="preserve">and/or a longer lever gives a larger turning effect. </w:t>
            </w:r>
            <w:r w:rsidR="005D3D84" w:rsidRPr="0050519F">
              <w:rPr>
                <w:rFonts w:cstheme="minorHAnsi"/>
                <w:i/>
                <w:sz w:val="18"/>
                <w:szCs w:val="18"/>
              </w:rPr>
              <w:t>Students will be able to predict sizes of different turning effects by comparing forces and lengths of levers.</w:t>
            </w:r>
          </w:p>
          <w:p w14:paraId="5B9103F1" w14:textId="080D332F" w:rsidR="005D3D84" w:rsidRPr="0050519F" w:rsidRDefault="005D3D84" w:rsidP="00405CD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50519F">
              <w:rPr>
                <w:rFonts w:cstheme="minorHAnsi"/>
                <w:i/>
                <w:sz w:val="18"/>
                <w:szCs w:val="18"/>
              </w:rPr>
              <w:t>Students will be bale to identify levers and pivots and be able to predict where to add masses to make a beam balanced.</w:t>
            </w:r>
          </w:p>
        </w:tc>
        <w:tc>
          <w:tcPr>
            <w:tcW w:w="4110" w:type="dxa"/>
          </w:tcPr>
          <w:p w14:paraId="7DC653BC" w14:textId="77777777" w:rsidR="00405CD9" w:rsidRPr="0050519F" w:rsidRDefault="00E41741" w:rsidP="00405CD9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519F">
              <w:rPr>
                <w:rFonts w:asciiTheme="minorHAnsi" w:hAnsiTheme="minorHAnsi" w:cstheme="minorHAnsi"/>
                <w:i/>
                <w:sz w:val="18"/>
                <w:szCs w:val="18"/>
              </w:rPr>
              <w:t>Students will need to know examples of levers such as a spanner. Levers can be used to create a twisting motion – turning force.</w:t>
            </w:r>
          </w:p>
          <w:p w14:paraId="6551088B" w14:textId="1D70D6BC" w:rsidR="00E41741" w:rsidRPr="0050519F" w:rsidRDefault="00E41741" w:rsidP="00E4174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51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Students will need to know that when objects are balanced (seesaw) they are equal and remain stationary. 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1384422F" w14:textId="77777777" w:rsidR="00405CD9" w:rsidRPr="0050519F" w:rsidRDefault="0029425B" w:rsidP="00FD5E7A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50519F">
              <w:rPr>
                <w:rFonts w:cstheme="minorHAnsi"/>
                <w:i/>
                <w:color w:val="000000" w:themeColor="text1"/>
                <w:sz w:val="18"/>
                <w:szCs w:val="18"/>
              </w:rPr>
              <w:t>Enquire</w:t>
            </w:r>
          </w:p>
          <w:p w14:paraId="70C1AE16" w14:textId="5FC61999" w:rsidR="0029425B" w:rsidRPr="0050519F" w:rsidRDefault="0029425B" w:rsidP="00FD5E7A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50519F">
              <w:rPr>
                <w:rFonts w:cstheme="minorHAnsi"/>
                <w:i/>
                <w:color w:val="000000" w:themeColor="text1"/>
                <w:sz w:val="18"/>
                <w:szCs w:val="18"/>
              </w:rPr>
              <w:t>Making predictions in relation to mass and length of lever to balance.</w:t>
            </w:r>
          </w:p>
        </w:tc>
        <w:tc>
          <w:tcPr>
            <w:tcW w:w="1559" w:type="dxa"/>
          </w:tcPr>
          <w:p w14:paraId="3412545D" w14:textId="5EB18A3C" w:rsidR="00405CD9" w:rsidRPr="00CA13C8" w:rsidRDefault="005D3D84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Pivot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5C1110F0" w14:textId="6754A75B" w:rsidR="00CA13C8" w:rsidRPr="0029425B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central point at which a mechanism turns</w:t>
            </w:r>
          </w:p>
          <w:p w14:paraId="6A63839C" w14:textId="3525E0F4" w:rsidR="005D3D84" w:rsidRPr="00CA13C8" w:rsidRDefault="005D3D84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Lever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0933B953" w14:textId="0F4AD010" w:rsidR="00CA13C8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A rigid bar resting on a pivot used to move a heavy load</w:t>
            </w:r>
          </w:p>
          <w:p w14:paraId="6120965D" w14:textId="146C0CD0" w:rsidR="00E41741" w:rsidRPr="00CA13C8" w:rsidRDefault="00E41741" w:rsidP="00405CD9">
            <w:pPr>
              <w:rPr>
                <w:rFonts w:cstheme="minorHAnsi"/>
                <w:b/>
                <w:i/>
                <w:color w:val="7030A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Fulcrum</w:t>
            </w:r>
            <w:r w:rsidR="00CA13C8" w:rsidRPr="00CA13C8">
              <w:rPr>
                <w:rFonts w:cstheme="minorHAnsi"/>
                <w:b/>
                <w:i/>
                <w:color w:val="7030A0"/>
                <w:sz w:val="18"/>
                <w:szCs w:val="18"/>
              </w:rPr>
              <w:t>:</w:t>
            </w:r>
          </w:p>
          <w:p w14:paraId="4C97E2D8" w14:textId="00D28C2C" w:rsidR="00CA13C8" w:rsidRPr="0029425B" w:rsidRDefault="00CA13C8" w:rsidP="00405CD9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color w:val="7030A0"/>
                <w:sz w:val="18"/>
                <w:szCs w:val="18"/>
              </w:rPr>
              <w:t>The point at which a lever is placed and supported</w:t>
            </w:r>
          </w:p>
          <w:p w14:paraId="22CEC939" w14:textId="1FC39D7D" w:rsidR="005D3D84" w:rsidRPr="00CA13C8" w:rsidRDefault="005D3D84" w:rsidP="00405CD9">
            <w:pPr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00B050"/>
                <w:sz w:val="18"/>
                <w:szCs w:val="18"/>
              </w:rPr>
              <w:t>Predict</w:t>
            </w:r>
            <w:r w:rsidR="00CA13C8" w:rsidRPr="00CA13C8">
              <w:rPr>
                <w:rFonts w:cstheme="minorHAnsi"/>
                <w:b/>
                <w:i/>
                <w:color w:val="00B050"/>
                <w:sz w:val="18"/>
                <w:szCs w:val="18"/>
              </w:rPr>
              <w:t>:</w:t>
            </w:r>
          </w:p>
          <w:p w14:paraId="2E7D8992" w14:textId="2446FE43" w:rsidR="00CA13C8" w:rsidRPr="0029425B" w:rsidRDefault="00CA13C8" w:rsidP="00405CD9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>
              <w:rPr>
                <w:rFonts w:cstheme="minorHAnsi"/>
                <w:i/>
                <w:color w:val="00B050"/>
                <w:sz w:val="18"/>
                <w:szCs w:val="18"/>
              </w:rPr>
              <w:t>Estimate that a thing will happen in the future</w:t>
            </w:r>
          </w:p>
          <w:p w14:paraId="42BCDAE3" w14:textId="77777777" w:rsidR="005D3D84" w:rsidRPr="00CA13C8" w:rsidRDefault="005D3D84" w:rsidP="00405CD9">
            <w:pPr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CA13C8">
              <w:rPr>
                <w:rFonts w:cstheme="minorHAnsi"/>
                <w:b/>
                <w:i/>
                <w:color w:val="00B050"/>
                <w:sz w:val="18"/>
                <w:szCs w:val="18"/>
              </w:rPr>
              <w:t>Balance</w:t>
            </w:r>
            <w:r w:rsidR="00CA13C8" w:rsidRPr="00CA13C8">
              <w:rPr>
                <w:rFonts w:cstheme="minorHAnsi"/>
                <w:b/>
                <w:i/>
                <w:color w:val="00B050"/>
                <w:sz w:val="18"/>
                <w:szCs w:val="18"/>
              </w:rPr>
              <w:t>:</w:t>
            </w:r>
          </w:p>
          <w:p w14:paraId="514069EB" w14:textId="64A72535" w:rsidR="00CA13C8" w:rsidRPr="00611668" w:rsidRDefault="00CA13C8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CA13C8">
              <w:rPr>
                <w:rFonts w:cstheme="minorHAnsi"/>
                <w:i/>
                <w:color w:val="00B050"/>
                <w:sz w:val="18"/>
                <w:szCs w:val="18"/>
              </w:rPr>
              <w:t>Split fairly</w:t>
            </w:r>
          </w:p>
        </w:tc>
        <w:tc>
          <w:tcPr>
            <w:tcW w:w="2030" w:type="dxa"/>
          </w:tcPr>
          <w:p w14:paraId="7C60AD0C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23DB91A2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96EB976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67CDB3E3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97B0B5E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606FF14F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3452D1D" w14:textId="77777777" w:rsidR="00405CD9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Summative assessment </w:t>
            </w:r>
            <w:r>
              <w:rPr>
                <w:rFonts w:cstheme="minorHAnsi"/>
                <w:i/>
                <w:sz w:val="18"/>
                <w:szCs w:val="18"/>
              </w:rPr>
              <w:t>1</w:t>
            </w:r>
          </w:p>
          <w:p w14:paraId="311F5847" w14:textId="3AD30966" w:rsidR="007A3920" w:rsidRDefault="007A3920" w:rsidP="00405CD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D1C6FE9" w14:textId="763C23F0" w:rsidR="00415E73" w:rsidRPr="00415E73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three children play on a seesaw together at the same time?</w:t>
            </w:r>
          </w:p>
          <w:p w14:paraId="54635138" w14:textId="77777777" w:rsidR="00415E73" w:rsidRPr="00415E73" w:rsidRDefault="00415E73" w:rsidP="00405CD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FF9DBA9" w14:textId="7CFC62DA" w:rsidR="007A3920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might be the purpose of a counterbalance on a crane?</w:t>
            </w:r>
          </w:p>
          <w:p w14:paraId="282DCA9A" w14:textId="77777777" w:rsidR="00415E73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8DA076" w14:textId="012FA9B0" w:rsidR="00415E73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Which two factors affect the size of a moment?</w:t>
            </w:r>
          </w:p>
          <w:p w14:paraId="1C8D7E56" w14:textId="7B3461F6" w:rsidR="00415E73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9F12F7" w14:textId="33D25411" w:rsidR="00415E73" w:rsidRPr="00415E73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could I balance a ruler that has two masses either side?</w:t>
            </w:r>
          </w:p>
          <w:p w14:paraId="2F2C33D0" w14:textId="6551BB36" w:rsidR="00415E73" w:rsidRPr="007A3920" w:rsidRDefault="00415E73" w:rsidP="00405CD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14780418" w14:textId="77777777" w:rsidR="00405CD9" w:rsidRPr="00611668" w:rsidRDefault="00405CD9" w:rsidP="00405CD9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293B6D73" w14:textId="77777777" w:rsidR="00405CD9" w:rsidRDefault="00405CD9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DCC8B6D" w14:textId="7F1C40ED" w:rsidR="00405CD9" w:rsidRPr="00611668" w:rsidRDefault="00CA13C8" w:rsidP="00611668">
            <w:pPr>
              <w:rPr>
                <w:rFonts w:cstheme="minorHAnsi"/>
                <w:i/>
                <w:sz w:val="18"/>
                <w:szCs w:val="18"/>
              </w:rPr>
            </w:pPr>
            <w:hyperlink r:id="rId12" w:history="1">
              <w:r w:rsidR="00405CD9" w:rsidRPr="00E26843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https://www.bbc.co.uk/bitesize/topics/z4brd2p/articles/z96g3j6</w:t>
              </w:r>
            </w:hyperlink>
            <w:r w:rsidR="00405CD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922"/>
    <w:multiLevelType w:val="hybridMultilevel"/>
    <w:tmpl w:val="AB6CDCB6"/>
    <w:lvl w:ilvl="0" w:tplc="039CDC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4D4"/>
    <w:multiLevelType w:val="multilevel"/>
    <w:tmpl w:val="D9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4E59"/>
    <w:multiLevelType w:val="multilevel"/>
    <w:tmpl w:val="FCE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87A3C"/>
    <w:multiLevelType w:val="multilevel"/>
    <w:tmpl w:val="5D70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5FB0"/>
    <w:multiLevelType w:val="hybridMultilevel"/>
    <w:tmpl w:val="0CAEBA24"/>
    <w:lvl w:ilvl="0" w:tplc="DC7C45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1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2"/>
  </w:num>
  <w:num w:numId="6">
    <w:abstractNumId w:val="13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24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9"/>
  </w:num>
  <w:num w:numId="21">
    <w:abstractNumId w:val="3"/>
  </w:num>
  <w:num w:numId="22">
    <w:abstractNumId w:val="11"/>
  </w:num>
  <w:num w:numId="23">
    <w:abstractNumId w:val="12"/>
  </w:num>
  <w:num w:numId="24">
    <w:abstractNumId w:val="14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5F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2838"/>
    <w:rsid w:val="000D7107"/>
    <w:rsid w:val="000E0EC3"/>
    <w:rsid w:val="000E3443"/>
    <w:rsid w:val="000F1281"/>
    <w:rsid w:val="000F289B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7D1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D6511"/>
    <w:rsid w:val="001E7980"/>
    <w:rsid w:val="001F0E95"/>
    <w:rsid w:val="001F1E41"/>
    <w:rsid w:val="001F33B4"/>
    <w:rsid w:val="001F4605"/>
    <w:rsid w:val="002028B4"/>
    <w:rsid w:val="002037FB"/>
    <w:rsid w:val="002135D5"/>
    <w:rsid w:val="00214AEE"/>
    <w:rsid w:val="00217FB6"/>
    <w:rsid w:val="00220166"/>
    <w:rsid w:val="00220380"/>
    <w:rsid w:val="00221A26"/>
    <w:rsid w:val="00231BD2"/>
    <w:rsid w:val="002412F9"/>
    <w:rsid w:val="0024191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5027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25B"/>
    <w:rsid w:val="00294C04"/>
    <w:rsid w:val="002A595F"/>
    <w:rsid w:val="002A59A6"/>
    <w:rsid w:val="002A7A57"/>
    <w:rsid w:val="002B33EB"/>
    <w:rsid w:val="002B3D87"/>
    <w:rsid w:val="002B515A"/>
    <w:rsid w:val="002B543A"/>
    <w:rsid w:val="002C124C"/>
    <w:rsid w:val="002D29C6"/>
    <w:rsid w:val="002D3AE6"/>
    <w:rsid w:val="002E0AFA"/>
    <w:rsid w:val="002E2FAC"/>
    <w:rsid w:val="002E39D8"/>
    <w:rsid w:val="002E647D"/>
    <w:rsid w:val="002F1D80"/>
    <w:rsid w:val="002F44AC"/>
    <w:rsid w:val="002F476B"/>
    <w:rsid w:val="002F765C"/>
    <w:rsid w:val="003043CA"/>
    <w:rsid w:val="0031431F"/>
    <w:rsid w:val="00314A34"/>
    <w:rsid w:val="00315BB1"/>
    <w:rsid w:val="00315D2B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1DC7"/>
    <w:rsid w:val="003D26A0"/>
    <w:rsid w:val="003D7605"/>
    <w:rsid w:val="003F5060"/>
    <w:rsid w:val="00401BFA"/>
    <w:rsid w:val="00405CD9"/>
    <w:rsid w:val="004070A8"/>
    <w:rsid w:val="004144A5"/>
    <w:rsid w:val="00414933"/>
    <w:rsid w:val="00415E73"/>
    <w:rsid w:val="004163B9"/>
    <w:rsid w:val="00421803"/>
    <w:rsid w:val="004315E0"/>
    <w:rsid w:val="00433BFD"/>
    <w:rsid w:val="0043570D"/>
    <w:rsid w:val="004376BF"/>
    <w:rsid w:val="00446A11"/>
    <w:rsid w:val="00450692"/>
    <w:rsid w:val="00456E76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1F1"/>
    <w:rsid w:val="004A1A3C"/>
    <w:rsid w:val="004A3340"/>
    <w:rsid w:val="004A41BF"/>
    <w:rsid w:val="004A4B09"/>
    <w:rsid w:val="004B3F91"/>
    <w:rsid w:val="004B476D"/>
    <w:rsid w:val="004C6506"/>
    <w:rsid w:val="004F132C"/>
    <w:rsid w:val="004F1593"/>
    <w:rsid w:val="00504C54"/>
    <w:rsid w:val="0050519F"/>
    <w:rsid w:val="00513178"/>
    <w:rsid w:val="00525305"/>
    <w:rsid w:val="005325E9"/>
    <w:rsid w:val="00535227"/>
    <w:rsid w:val="00547B26"/>
    <w:rsid w:val="005508D4"/>
    <w:rsid w:val="005531CA"/>
    <w:rsid w:val="005539C3"/>
    <w:rsid w:val="005563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2185"/>
    <w:rsid w:val="005B0709"/>
    <w:rsid w:val="005B40E7"/>
    <w:rsid w:val="005B6F93"/>
    <w:rsid w:val="005B7410"/>
    <w:rsid w:val="005B7B20"/>
    <w:rsid w:val="005C00AF"/>
    <w:rsid w:val="005C272F"/>
    <w:rsid w:val="005D022F"/>
    <w:rsid w:val="005D3D84"/>
    <w:rsid w:val="005D55FB"/>
    <w:rsid w:val="005E03A1"/>
    <w:rsid w:val="005E5CBC"/>
    <w:rsid w:val="005E740D"/>
    <w:rsid w:val="005F2B0F"/>
    <w:rsid w:val="005F47E8"/>
    <w:rsid w:val="005F6585"/>
    <w:rsid w:val="005F7382"/>
    <w:rsid w:val="00603867"/>
    <w:rsid w:val="0060663A"/>
    <w:rsid w:val="006113FD"/>
    <w:rsid w:val="00611668"/>
    <w:rsid w:val="006126B5"/>
    <w:rsid w:val="0061291E"/>
    <w:rsid w:val="00612F7B"/>
    <w:rsid w:val="006136DE"/>
    <w:rsid w:val="00614330"/>
    <w:rsid w:val="00617865"/>
    <w:rsid w:val="00620393"/>
    <w:rsid w:val="00626C61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30F"/>
    <w:rsid w:val="006E6048"/>
    <w:rsid w:val="006E7180"/>
    <w:rsid w:val="006F30AA"/>
    <w:rsid w:val="006F3A2C"/>
    <w:rsid w:val="006F4F79"/>
    <w:rsid w:val="006F71DA"/>
    <w:rsid w:val="006F7257"/>
    <w:rsid w:val="00706130"/>
    <w:rsid w:val="00711BD6"/>
    <w:rsid w:val="00713638"/>
    <w:rsid w:val="007163BB"/>
    <w:rsid w:val="0072205A"/>
    <w:rsid w:val="00722C14"/>
    <w:rsid w:val="00724665"/>
    <w:rsid w:val="00732524"/>
    <w:rsid w:val="007332E0"/>
    <w:rsid w:val="007349E8"/>
    <w:rsid w:val="00737B22"/>
    <w:rsid w:val="00742DCC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3920"/>
    <w:rsid w:val="007B1653"/>
    <w:rsid w:val="007B387B"/>
    <w:rsid w:val="007B3E88"/>
    <w:rsid w:val="007C0FA3"/>
    <w:rsid w:val="007C2736"/>
    <w:rsid w:val="007C3012"/>
    <w:rsid w:val="007D41A3"/>
    <w:rsid w:val="007E091B"/>
    <w:rsid w:val="007E2133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0DE0"/>
    <w:rsid w:val="008838E0"/>
    <w:rsid w:val="00883BBC"/>
    <w:rsid w:val="00893B30"/>
    <w:rsid w:val="00896119"/>
    <w:rsid w:val="008A058B"/>
    <w:rsid w:val="008B10D7"/>
    <w:rsid w:val="008B32A1"/>
    <w:rsid w:val="008B4375"/>
    <w:rsid w:val="008B4644"/>
    <w:rsid w:val="008B7769"/>
    <w:rsid w:val="008C24EB"/>
    <w:rsid w:val="008C5ADD"/>
    <w:rsid w:val="008D5073"/>
    <w:rsid w:val="008E3824"/>
    <w:rsid w:val="008E3AD5"/>
    <w:rsid w:val="008E45AC"/>
    <w:rsid w:val="008F0124"/>
    <w:rsid w:val="008F1593"/>
    <w:rsid w:val="008F7FFD"/>
    <w:rsid w:val="00905FDE"/>
    <w:rsid w:val="0090733D"/>
    <w:rsid w:val="009077A2"/>
    <w:rsid w:val="00920A7D"/>
    <w:rsid w:val="009218FB"/>
    <w:rsid w:val="00930E94"/>
    <w:rsid w:val="00932FD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2E70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B20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4909"/>
    <w:rsid w:val="00A804CB"/>
    <w:rsid w:val="00A83F32"/>
    <w:rsid w:val="00A9355D"/>
    <w:rsid w:val="00A961C2"/>
    <w:rsid w:val="00AA13A0"/>
    <w:rsid w:val="00AA2C73"/>
    <w:rsid w:val="00AA38A3"/>
    <w:rsid w:val="00AA414B"/>
    <w:rsid w:val="00AB0F72"/>
    <w:rsid w:val="00AB698B"/>
    <w:rsid w:val="00AB72D7"/>
    <w:rsid w:val="00AC260C"/>
    <w:rsid w:val="00AC68D8"/>
    <w:rsid w:val="00AD065E"/>
    <w:rsid w:val="00AD1756"/>
    <w:rsid w:val="00AD17C3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13E5"/>
    <w:rsid w:val="00B22BDC"/>
    <w:rsid w:val="00B2519C"/>
    <w:rsid w:val="00B32EB0"/>
    <w:rsid w:val="00B3639A"/>
    <w:rsid w:val="00B373E4"/>
    <w:rsid w:val="00B41AD1"/>
    <w:rsid w:val="00B4268C"/>
    <w:rsid w:val="00B506FF"/>
    <w:rsid w:val="00B52F75"/>
    <w:rsid w:val="00B575DE"/>
    <w:rsid w:val="00B63C17"/>
    <w:rsid w:val="00B66CF9"/>
    <w:rsid w:val="00B72D76"/>
    <w:rsid w:val="00B72EA8"/>
    <w:rsid w:val="00B73704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246A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6710"/>
    <w:rsid w:val="00C31D75"/>
    <w:rsid w:val="00C33BF9"/>
    <w:rsid w:val="00C34C08"/>
    <w:rsid w:val="00C4034A"/>
    <w:rsid w:val="00C406DA"/>
    <w:rsid w:val="00C41A25"/>
    <w:rsid w:val="00C4269E"/>
    <w:rsid w:val="00C44249"/>
    <w:rsid w:val="00C47C30"/>
    <w:rsid w:val="00C527C2"/>
    <w:rsid w:val="00C57CA2"/>
    <w:rsid w:val="00C634A0"/>
    <w:rsid w:val="00C651BA"/>
    <w:rsid w:val="00C77CC8"/>
    <w:rsid w:val="00C81593"/>
    <w:rsid w:val="00C93C50"/>
    <w:rsid w:val="00C9714B"/>
    <w:rsid w:val="00CA13C8"/>
    <w:rsid w:val="00CA43DB"/>
    <w:rsid w:val="00CA6C0A"/>
    <w:rsid w:val="00CB0804"/>
    <w:rsid w:val="00CB54F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6A8"/>
    <w:rsid w:val="00D74E9E"/>
    <w:rsid w:val="00D77F42"/>
    <w:rsid w:val="00D80C66"/>
    <w:rsid w:val="00D85038"/>
    <w:rsid w:val="00D857A5"/>
    <w:rsid w:val="00D935CB"/>
    <w:rsid w:val="00D95371"/>
    <w:rsid w:val="00D96367"/>
    <w:rsid w:val="00DA0381"/>
    <w:rsid w:val="00DA6E2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1741"/>
    <w:rsid w:val="00E434E7"/>
    <w:rsid w:val="00E441B6"/>
    <w:rsid w:val="00E4703F"/>
    <w:rsid w:val="00E51856"/>
    <w:rsid w:val="00E5551F"/>
    <w:rsid w:val="00E56520"/>
    <w:rsid w:val="00E624E2"/>
    <w:rsid w:val="00E63E55"/>
    <w:rsid w:val="00E708A0"/>
    <w:rsid w:val="00E7416D"/>
    <w:rsid w:val="00E842C0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4399"/>
    <w:rsid w:val="00EE3064"/>
    <w:rsid w:val="00EF0D9D"/>
    <w:rsid w:val="00EF4DDD"/>
    <w:rsid w:val="00F0083A"/>
    <w:rsid w:val="00F034F2"/>
    <w:rsid w:val="00F05674"/>
    <w:rsid w:val="00F158A4"/>
    <w:rsid w:val="00F261DD"/>
    <w:rsid w:val="00F30D5C"/>
    <w:rsid w:val="00F4046C"/>
    <w:rsid w:val="00F445B2"/>
    <w:rsid w:val="00F44926"/>
    <w:rsid w:val="00F4567E"/>
    <w:rsid w:val="00F45E0C"/>
    <w:rsid w:val="00F4606E"/>
    <w:rsid w:val="00F56374"/>
    <w:rsid w:val="00F613B8"/>
    <w:rsid w:val="00F74CCA"/>
    <w:rsid w:val="00F76357"/>
    <w:rsid w:val="00F86416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B9A"/>
    <w:rsid w:val="00FD1EF0"/>
    <w:rsid w:val="00FD59AE"/>
    <w:rsid w:val="00FD5E7A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2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F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283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4brd2p/articles/z96g3j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4brd2p/articles/z6xjd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4brd2p/articles/z6xjd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7BE9-FABB-4634-A993-A907ED2B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J Gilhooley</cp:lastModifiedBy>
  <cp:revision>16</cp:revision>
  <cp:lastPrinted>2019-11-21T12:39:00Z</cp:lastPrinted>
  <dcterms:created xsi:type="dcterms:W3CDTF">2022-07-11T13:13:00Z</dcterms:created>
  <dcterms:modified xsi:type="dcterms:W3CDTF">2023-07-18T11:14:00Z</dcterms:modified>
</cp:coreProperties>
</file>