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7260C0D"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3F2F40">
        <w:rPr>
          <w:rFonts w:asciiTheme="majorHAnsi" w:hAnsiTheme="majorHAnsi" w:cstheme="majorHAnsi"/>
          <w:color w:val="7F7F7F" w:themeColor="text1" w:themeTint="80"/>
          <w:sz w:val="40"/>
          <w:szCs w:val="52"/>
        </w:rPr>
        <w:t>Floating and Sinking</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7B1653">
        <w:trPr>
          <w:trHeight w:val="1670"/>
        </w:trPr>
        <w:tc>
          <w:tcPr>
            <w:tcW w:w="1277" w:type="dxa"/>
          </w:tcPr>
          <w:p w14:paraId="1B3CECD2" w14:textId="0D9E88EA" w:rsidR="007B1653" w:rsidRPr="00611668" w:rsidRDefault="0098052F" w:rsidP="00183275">
            <w:pPr>
              <w:spacing w:line="240" w:lineRule="auto"/>
              <w:rPr>
                <w:rFonts w:cstheme="minorHAnsi"/>
                <w:b/>
                <w:i/>
                <w:sz w:val="18"/>
                <w:szCs w:val="18"/>
              </w:rPr>
            </w:pPr>
            <w:r>
              <w:rPr>
                <w:rFonts w:cstheme="minorHAnsi"/>
                <w:b/>
                <w:i/>
                <w:sz w:val="18"/>
                <w:szCs w:val="18"/>
              </w:rPr>
              <w:t>Floating, Sinking and Density</w:t>
            </w:r>
          </w:p>
        </w:tc>
        <w:tc>
          <w:tcPr>
            <w:tcW w:w="3544" w:type="dxa"/>
          </w:tcPr>
          <w:p w14:paraId="5D6A0F90" w14:textId="4831F68C" w:rsidR="004A4B09" w:rsidRPr="00611668" w:rsidRDefault="00714974" w:rsidP="00193A4F">
            <w:pPr>
              <w:rPr>
                <w:rFonts w:cstheme="minorHAnsi"/>
                <w:i/>
                <w:sz w:val="18"/>
                <w:szCs w:val="18"/>
              </w:rPr>
            </w:pPr>
            <w:r>
              <w:rPr>
                <w:rFonts w:cstheme="minorHAnsi"/>
                <w:i/>
                <w:sz w:val="18"/>
                <w:szCs w:val="18"/>
              </w:rPr>
              <w:t>Students will know that some objects that are float</w:t>
            </w:r>
            <w:r w:rsidR="00F06C1C">
              <w:rPr>
                <w:rFonts w:cstheme="minorHAnsi"/>
                <w:i/>
                <w:sz w:val="18"/>
                <w:szCs w:val="18"/>
              </w:rPr>
              <w:t xml:space="preserve">, can be suspended in water or air, and some objects sink, that goes down below the surface. For example; a submarine under different circumstances can float or sink. </w:t>
            </w:r>
            <w:r w:rsidR="00306C5A">
              <w:rPr>
                <w:rFonts w:cstheme="minorHAnsi"/>
                <w:i/>
                <w:sz w:val="18"/>
                <w:szCs w:val="18"/>
              </w:rPr>
              <w:t xml:space="preserve">Students will know that mass and volume of an object how well it floats. </w:t>
            </w:r>
            <w:r w:rsidR="00960131">
              <w:rPr>
                <w:rFonts w:cstheme="minorHAnsi"/>
                <w:i/>
                <w:sz w:val="18"/>
                <w:szCs w:val="18"/>
              </w:rPr>
              <w:t>Students will know how to describe how the shape of an object affects how well it floats</w:t>
            </w:r>
            <w:r w:rsidR="0010548B">
              <w:rPr>
                <w:rFonts w:cstheme="minorHAnsi"/>
                <w:i/>
                <w:sz w:val="18"/>
                <w:szCs w:val="18"/>
              </w:rPr>
              <w:t xml:space="preserve"> to be the more of the outside of an object that is touching the water the more buoyant it is. </w:t>
            </w:r>
            <w:r w:rsidR="00935D19">
              <w:rPr>
                <w:rFonts w:cstheme="minorHAnsi"/>
                <w:i/>
                <w:sz w:val="18"/>
                <w:szCs w:val="18"/>
              </w:rPr>
              <w:t xml:space="preserve">Students will know that the density of a liquid (or gas) determines how well objects float in it. The denser the object, the less it will float. </w:t>
            </w:r>
          </w:p>
          <w:p w14:paraId="7E4F2655" w14:textId="077A92A7" w:rsidR="004A4B09" w:rsidRPr="00611668" w:rsidRDefault="004A4B09" w:rsidP="00193A4F">
            <w:pPr>
              <w:rPr>
                <w:rFonts w:cstheme="minorHAnsi"/>
                <w:i/>
                <w:sz w:val="18"/>
                <w:szCs w:val="18"/>
              </w:rPr>
            </w:pPr>
          </w:p>
        </w:tc>
        <w:tc>
          <w:tcPr>
            <w:tcW w:w="4110" w:type="dxa"/>
          </w:tcPr>
          <w:p w14:paraId="4E13BE82" w14:textId="77777777" w:rsidR="003D1DC7" w:rsidRPr="000D792A" w:rsidRDefault="00274995" w:rsidP="00193A4F">
            <w:pPr>
              <w:rPr>
                <w:rFonts w:cstheme="minorHAnsi"/>
                <w:i/>
                <w:sz w:val="18"/>
                <w:szCs w:val="18"/>
              </w:rPr>
            </w:pPr>
            <w:r w:rsidRPr="000D792A">
              <w:rPr>
                <w:rFonts w:cstheme="minorHAnsi"/>
                <w:i/>
                <w:sz w:val="18"/>
                <w:szCs w:val="18"/>
              </w:rPr>
              <w:t>Students will need to know and have experienced that ‘heavy’ items sink in water and ‘light’ objects float.</w:t>
            </w:r>
          </w:p>
          <w:p w14:paraId="7D011F48" w14:textId="77777777" w:rsidR="00274995" w:rsidRPr="000D792A" w:rsidRDefault="00274995" w:rsidP="00193A4F">
            <w:pPr>
              <w:rPr>
                <w:rFonts w:cstheme="minorHAnsi"/>
                <w:i/>
                <w:sz w:val="18"/>
                <w:szCs w:val="18"/>
              </w:rPr>
            </w:pPr>
            <w:r w:rsidRPr="000D792A">
              <w:rPr>
                <w:rFonts w:cstheme="minorHAnsi"/>
                <w:i/>
                <w:sz w:val="18"/>
                <w:szCs w:val="18"/>
              </w:rPr>
              <w:t>Students will need to know that floating and sinking can only happen in liquid and a gas.</w:t>
            </w:r>
          </w:p>
          <w:p w14:paraId="125A7862" w14:textId="77777777" w:rsidR="00274995" w:rsidRPr="000D792A" w:rsidRDefault="00274995" w:rsidP="00193A4F">
            <w:pPr>
              <w:rPr>
                <w:rFonts w:cstheme="minorHAnsi"/>
                <w:i/>
                <w:sz w:val="18"/>
                <w:szCs w:val="18"/>
              </w:rPr>
            </w:pPr>
          </w:p>
          <w:p w14:paraId="65F96E63" w14:textId="77777777" w:rsidR="00274995" w:rsidRPr="000D792A" w:rsidRDefault="00274995" w:rsidP="00193A4F">
            <w:pPr>
              <w:rPr>
                <w:rFonts w:cstheme="minorHAnsi"/>
                <w:i/>
                <w:sz w:val="18"/>
                <w:szCs w:val="18"/>
              </w:rPr>
            </w:pPr>
            <w:r w:rsidRPr="000D792A">
              <w:rPr>
                <w:rFonts w:cstheme="minorHAnsi"/>
                <w:i/>
                <w:sz w:val="18"/>
                <w:szCs w:val="18"/>
              </w:rPr>
              <w:t>Students will need to know that volume is how much there is of a substance.</w:t>
            </w:r>
          </w:p>
          <w:p w14:paraId="42899491" w14:textId="5964B477" w:rsidR="00274995" w:rsidRPr="000D792A" w:rsidRDefault="00274995" w:rsidP="00193A4F">
            <w:pPr>
              <w:rPr>
                <w:rFonts w:cstheme="minorHAnsi"/>
                <w:i/>
                <w:sz w:val="18"/>
                <w:szCs w:val="18"/>
              </w:rPr>
            </w:pPr>
            <w:r w:rsidRPr="000D792A">
              <w:rPr>
                <w:rFonts w:cstheme="minorHAnsi"/>
                <w:i/>
                <w:sz w:val="18"/>
                <w:szCs w:val="18"/>
              </w:rPr>
              <w:t>Students will need to know that surface area is how much outer area the object has.</w:t>
            </w:r>
          </w:p>
        </w:tc>
        <w:tc>
          <w:tcPr>
            <w:tcW w:w="2410" w:type="dxa"/>
          </w:tcPr>
          <w:p w14:paraId="593D95BE" w14:textId="061FD496" w:rsidR="00A74909" w:rsidRPr="00611668" w:rsidRDefault="00A74909" w:rsidP="00193A4F">
            <w:pPr>
              <w:rPr>
                <w:rFonts w:cstheme="minorHAnsi"/>
                <w:i/>
                <w:sz w:val="18"/>
                <w:szCs w:val="18"/>
              </w:rPr>
            </w:pPr>
          </w:p>
        </w:tc>
        <w:tc>
          <w:tcPr>
            <w:tcW w:w="1559" w:type="dxa"/>
          </w:tcPr>
          <w:p w14:paraId="767779A2" w14:textId="653A2361" w:rsidR="007332E0" w:rsidRPr="001E6DC8" w:rsidRDefault="00650052" w:rsidP="00193A4F">
            <w:pPr>
              <w:rPr>
                <w:rFonts w:cstheme="minorHAnsi"/>
                <w:b/>
                <w:i/>
                <w:color w:val="00B050"/>
                <w:sz w:val="18"/>
                <w:szCs w:val="18"/>
              </w:rPr>
            </w:pPr>
            <w:r w:rsidRPr="001E6DC8">
              <w:rPr>
                <w:rFonts w:cstheme="minorHAnsi"/>
                <w:b/>
                <w:i/>
                <w:color w:val="00B050"/>
                <w:sz w:val="18"/>
                <w:szCs w:val="18"/>
              </w:rPr>
              <w:t>Float</w:t>
            </w:r>
          </w:p>
          <w:p w14:paraId="026C1BE1" w14:textId="702909C3" w:rsidR="001E6DC8" w:rsidRPr="001E6DC8" w:rsidRDefault="001E6DC8" w:rsidP="00193A4F">
            <w:pPr>
              <w:rPr>
                <w:rFonts w:cstheme="minorHAnsi"/>
                <w:color w:val="00B050"/>
                <w:sz w:val="18"/>
                <w:szCs w:val="18"/>
              </w:rPr>
            </w:pPr>
            <w:r>
              <w:rPr>
                <w:rFonts w:cstheme="minorHAnsi"/>
                <w:color w:val="00B050"/>
                <w:sz w:val="18"/>
                <w:szCs w:val="18"/>
              </w:rPr>
              <w:t>Resting or moving at the surface of a liquid without sinking</w:t>
            </w:r>
          </w:p>
          <w:p w14:paraId="0B33F8AB" w14:textId="7168664A" w:rsidR="00650052" w:rsidRPr="001E6DC8" w:rsidRDefault="00650052" w:rsidP="00193A4F">
            <w:pPr>
              <w:rPr>
                <w:rFonts w:cstheme="minorHAnsi"/>
                <w:b/>
                <w:i/>
                <w:color w:val="00B050"/>
                <w:sz w:val="18"/>
                <w:szCs w:val="18"/>
              </w:rPr>
            </w:pPr>
            <w:r w:rsidRPr="001E6DC8">
              <w:rPr>
                <w:rFonts w:cstheme="minorHAnsi"/>
                <w:b/>
                <w:i/>
                <w:color w:val="00B050"/>
                <w:sz w:val="18"/>
                <w:szCs w:val="18"/>
              </w:rPr>
              <w:t>Sink</w:t>
            </w:r>
          </w:p>
          <w:p w14:paraId="70F9C760" w14:textId="39629DE5" w:rsidR="001E6DC8" w:rsidRPr="001E6DC8" w:rsidRDefault="001E6DC8" w:rsidP="00193A4F">
            <w:pPr>
              <w:rPr>
                <w:rFonts w:cstheme="minorHAnsi"/>
                <w:i/>
                <w:color w:val="00B050"/>
                <w:sz w:val="18"/>
                <w:szCs w:val="18"/>
              </w:rPr>
            </w:pPr>
            <w:r>
              <w:rPr>
                <w:rFonts w:cstheme="minorHAnsi"/>
                <w:i/>
                <w:color w:val="00B050"/>
                <w:sz w:val="18"/>
                <w:szCs w:val="18"/>
              </w:rPr>
              <w:t>Go down beneath the surface of a liquid</w:t>
            </w:r>
          </w:p>
          <w:p w14:paraId="335EB8C9" w14:textId="77777777" w:rsidR="003968E9" w:rsidRPr="001E6DC8" w:rsidRDefault="003968E9" w:rsidP="00193A4F">
            <w:pPr>
              <w:rPr>
                <w:rFonts w:cstheme="minorHAnsi"/>
                <w:b/>
                <w:i/>
                <w:color w:val="7030A0"/>
                <w:sz w:val="18"/>
                <w:szCs w:val="18"/>
              </w:rPr>
            </w:pPr>
            <w:r w:rsidRPr="001E6DC8">
              <w:rPr>
                <w:rFonts w:cstheme="minorHAnsi"/>
                <w:b/>
                <w:i/>
                <w:color w:val="7030A0"/>
                <w:sz w:val="18"/>
                <w:szCs w:val="18"/>
              </w:rPr>
              <w:t>Buoyant</w:t>
            </w:r>
          </w:p>
          <w:p w14:paraId="3D7E7880" w14:textId="00E42964" w:rsidR="003968E9" w:rsidRPr="00611668" w:rsidRDefault="001E6DC8" w:rsidP="00193A4F">
            <w:pPr>
              <w:rPr>
                <w:rFonts w:cstheme="minorHAnsi"/>
                <w:i/>
                <w:sz w:val="18"/>
                <w:szCs w:val="18"/>
              </w:rPr>
            </w:pPr>
            <w:r w:rsidRPr="001E6DC8">
              <w:rPr>
                <w:rFonts w:cstheme="minorHAnsi"/>
                <w:i/>
                <w:color w:val="7030A0"/>
                <w:sz w:val="18"/>
                <w:szCs w:val="18"/>
              </w:rPr>
              <w:t>The property of floating at the surface of a fluid</w:t>
            </w:r>
          </w:p>
        </w:tc>
        <w:tc>
          <w:tcPr>
            <w:tcW w:w="1605" w:type="dxa"/>
          </w:tcPr>
          <w:p w14:paraId="71CFCFF8" w14:textId="77777777" w:rsidR="00611668" w:rsidRPr="00611668" w:rsidRDefault="00611668" w:rsidP="00611668">
            <w:pPr>
              <w:rPr>
                <w:rFonts w:cstheme="minorHAnsi"/>
                <w:i/>
                <w:sz w:val="18"/>
                <w:szCs w:val="18"/>
              </w:rPr>
            </w:pPr>
            <w:r w:rsidRPr="00611668">
              <w:rPr>
                <w:rFonts w:cstheme="minorHAnsi"/>
                <w:i/>
                <w:sz w:val="18"/>
                <w:szCs w:val="18"/>
              </w:rPr>
              <w:t>Retrieval questions</w:t>
            </w:r>
          </w:p>
          <w:p w14:paraId="4C6A51AF" w14:textId="77777777" w:rsidR="00611668" w:rsidRPr="00611668" w:rsidRDefault="00611668" w:rsidP="00611668">
            <w:pPr>
              <w:rPr>
                <w:rFonts w:cstheme="minorHAnsi"/>
                <w:i/>
                <w:sz w:val="18"/>
                <w:szCs w:val="18"/>
              </w:rPr>
            </w:pPr>
          </w:p>
          <w:p w14:paraId="25CC7254" w14:textId="77777777" w:rsidR="00611668" w:rsidRPr="00611668" w:rsidRDefault="00611668" w:rsidP="00611668">
            <w:pPr>
              <w:rPr>
                <w:rFonts w:cstheme="minorHAnsi"/>
                <w:i/>
                <w:sz w:val="18"/>
                <w:szCs w:val="18"/>
              </w:rPr>
            </w:pPr>
            <w:r w:rsidRPr="00611668">
              <w:rPr>
                <w:rFonts w:cstheme="minorHAnsi"/>
                <w:i/>
                <w:sz w:val="18"/>
                <w:szCs w:val="18"/>
              </w:rPr>
              <w:t>Simple exam questions</w:t>
            </w:r>
          </w:p>
          <w:p w14:paraId="2F4ACC7F" w14:textId="77777777" w:rsidR="00611668" w:rsidRPr="00611668" w:rsidRDefault="00611668" w:rsidP="00611668">
            <w:pPr>
              <w:rPr>
                <w:rFonts w:cstheme="minorHAnsi"/>
                <w:i/>
                <w:sz w:val="18"/>
                <w:szCs w:val="18"/>
              </w:rPr>
            </w:pPr>
          </w:p>
          <w:p w14:paraId="6393DEA7" w14:textId="19DAA3C5" w:rsidR="00611668" w:rsidRPr="00611668" w:rsidRDefault="00611668" w:rsidP="00611668">
            <w:pPr>
              <w:rPr>
                <w:rFonts w:cstheme="minorHAnsi"/>
                <w:i/>
                <w:sz w:val="18"/>
                <w:szCs w:val="18"/>
              </w:rPr>
            </w:pPr>
            <w:r w:rsidRPr="00611668">
              <w:rPr>
                <w:rFonts w:cstheme="minorHAnsi"/>
                <w:i/>
                <w:sz w:val="18"/>
                <w:szCs w:val="18"/>
              </w:rPr>
              <w:t>Homework quizzes</w:t>
            </w:r>
          </w:p>
          <w:p w14:paraId="3AD1A78D" w14:textId="77777777" w:rsidR="00611668" w:rsidRPr="00611668" w:rsidRDefault="00611668" w:rsidP="00611668">
            <w:pPr>
              <w:rPr>
                <w:rFonts w:cstheme="minorHAnsi"/>
                <w:i/>
                <w:sz w:val="18"/>
                <w:szCs w:val="18"/>
              </w:rPr>
            </w:pPr>
          </w:p>
          <w:p w14:paraId="1A577521" w14:textId="1815A1DE" w:rsidR="00AB0F72" w:rsidRPr="00611668" w:rsidRDefault="00611668" w:rsidP="00611668">
            <w:pPr>
              <w:rPr>
                <w:rFonts w:cstheme="minorHAnsi"/>
                <w:i/>
                <w:sz w:val="18"/>
                <w:szCs w:val="18"/>
              </w:rPr>
            </w:pPr>
            <w:r w:rsidRPr="00611668">
              <w:rPr>
                <w:rFonts w:cstheme="minorHAnsi"/>
                <w:i/>
                <w:sz w:val="18"/>
                <w:szCs w:val="18"/>
              </w:rPr>
              <w:t>Summative assessment 3</w:t>
            </w:r>
          </w:p>
        </w:tc>
        <w:tc>
          <w:tcPr>
            <w:tcW w:w="1605" w:type="dxa"/>
          </w:tcPr>
          <w:p w14:paraId="0F817BDB" w14:textId="39522D34" w:rsidR="00611668" w:rsidRDefault="00611668" w:rsidP="00611668">
            <w:pPr>
              <w:rPr>
                <w:rFonts w:cstheme="minorHAnsi"/>
                <w:i/>
                <w:sz w:val="18"/>
                <w:szCs w:val="18"/>
              </w:rPr>
            </w:pPr>
            <w:r w:rsidRPr="00611668">
              <w:rPr>
                <w:rFonts w:cstheme="minorHAnsi"/>
                <w:i/>
                <w:sz w:val="18"/>
                <w:szCs w:val="18"/>
              </w:rPr>
              <w:t>Knowledge organiser (provided on Teams and in class)</w:t>
            </w:r>
          </w:p>
          <w:p w14:paraId="209CEB39" w14:textId="77777777" w:rsidR="00611668" w:rsidRPr="00611668" w:rsidRDefault="00611668" w:rsidP="00611668">
            <w:pPr>
              <w:rPr>
                <w:rFonts w:cstheme="minorHAnsi"/>
                <w:i/>
                <w:sz w:val="18"/>
                <w:szCs w:val="18"/>
              </w:rPr>
            </w:pPr>
          </w:p>
          <w:p w14:paraId="453164F2" w14:textId="66C66AFA" w:rsidR="007B1653" w:rsidRPr="00611668" w:rsidRDefault="0065213A" w:rsidP="00ED2C1C">
            <w:pPr>
              <w:rPr>
                <w:rFonts w:cstheme="minorHAnsi"/>
                <w:i/>
                <w:sz w:val="18"/>
                <w:szCs w:val="18"/>
              </w:rPr>
            </w:pPr>
            <w:hyperlink r:id="rId10" w:history="1">
              <w:r w:rsidR="0098052F" w:rsidRPr="00E33B2C">
                <w:rPr>
                  <w:rStyle w:val="Hyperlink"/>
                  <w:rFonts w:cstheme="minorHAnsi"/>
                  <w:i/>
                  <w:sz w:val="18"/>
                  <w:szCs w:val="18"/>
                </w:rPr>
                <w:t>https://www.bbc.co.uk/bitesize/topics/z4qtvcw/articles/zytqj6f</w:t>
              </w:r>
            </w:hyperlink>
            <w:r w:rsidR="0098052F">
              <w:rPr>
                <w:rFonts w:cstheme="minorHAnsi"/>
                <w:i/>
                <w:sz w:val="18"/>
                <w:szCs w:val="18"/>
              </w:rPr>
              <w:t xml:space="preserve"> </w:t>
            </w:r>
          </w:p>
        </w:tc>
      </w:tr>
      <w:tr w:rsidR="007B1653" w:rsidRPr="00ED2C1C" w14:paraId="717DAC87" w14:textId="12FA77FA" w:rsidTr="007B1653">
        <w:trPr>
          <w:trHeight w:val="1670"/>
        </w:trPr>
        <w:tc>
          <w:tcPr>
            <w:tcW w:w="1277" w:type="dxa"/>
          </w:tcPr>
          <w:p w14:paraId="0596C065" w14:textId="75A9F62C" w:rsidR="007B1653" w:rsidRPr="00611668" w:rsidRDefault="0098052F" w:rsidP="00183275">
            <w:pPr>
              <w:spacing w:line="240" w:lineRule="auto"/>
              <w:rPr>
                <w:rFonts w:cstheme="minorHAnsi"/>
                <w:b/>
                <w:i/>
                <w:sz w:val="18"/>
                <w:szCs w:val="18"/>
              </w:rPr>
            </w:pPr>
            <w:r>
              <w:rPr>
                <w:rFonts w:cstheme="minorHAnsi"/>
                <w:b/>
                <w:i/>
                <w:sz w:val="18"/>
                <w:szCs w:val="18"/>
              </w:rPr>
              <w:t>Density Calculations</w:t>
            </w:r>
          </w:p>
        </w:tc>
        <w:tc>
          <w:tcPr>
            <w:tcW w:w="3544" w:type="dxa"/>
          </w:tcPr>
          <w:p w14:paraId="035F86E3" w14:textId="2094D4B2" w:rsidR="003D1DC7" w:rsidRPr="00611668" w:rsidRDefault="00510F45" w:rsidP="003F2F40">
            <w:pPr>
              <w:pStyle w:val="ListParagraph"/>
              <w:ind w:left="0"/>
              <w:rPr>
                <w:rFonts w:cstheme="minorHAnsi"/>
                <w:i/>
                <w:sz w:val="18"/>
                <w:szCs w:val="18"/>
              </w:rPr>
            </w:pPr>
            <w:r>
              <w:rPr>
                <w:rFonts w:cstheme="minorHAnsi"/>
                <w:i/>
                <w:sz w:val="18"/>
                <w:szCs w:val="18"/>
              </w:rPr>
              <w:t xml:space="preserve">Students will know that solids are very close together. They are tightly packed, giving solids high densities. Liquids are close together, </w:t>
            </w:r>
            <w:r w:rsidR="00F308B7">
              <w:rPr>
                <w:rFonts w:cstheme="minorHAnsi"/>
                <w:i/>
                <w:sz w:val="18"/>
                <w:szCs w:val="18"/>
              </w:rPr>
              <w:t xml:space="preserve">that are randomly arranged and are still tightly packed together, giving liquids high densities. Students will know that particles in gases are very far apart, so gases have a very low density. </w:t>
            </w:r>
            <w:r w:rsidR="00B36485">
              <w:rPr>
                <w:rFonts w:cstheme="minorHAnsi"/>
                <w:i/>
                <w:sz w:val="18"/>
                <w:szCs w:val="18"/>
              </w:rPr>
              <w:t xml:space="preserve">Students will know that the equation for calculating density is; density = mass/volume. The units of used for mass and volume are usually g/cm^3. Students will know that the </w:t>
            </w:r>
            <w:r w:rsidR="005133F2">
              <w:rPr>
                <w:rFonts w:cstheme="minorHAnsi"/>
                <w:i/>
                <w:sz w:val="18"/>
                <w:szCs w:val="18"/>
              </w:rPr>
              <w:t>denser</w:t>
            </w:r>
            <w:r w:rsidR="00B36485">
              <w:rPr>
                <w:rFonts w:cstheme="minorHAnsi"/>
                <w:i/>
                <w:sz w:val="18"/>
                <w:szCs w:val="18"/>
              </w:rPr>
              <w:t xml:space="preserve"> a substance is, the heavier it feels for </w:t>
            </w:r>
            <w:r w:rsidR="00583AFE">
              <w:rPr>
                <w:rFonts w:cstheme="minorHAnsi"/>
                <w:i/>
                <w:sz w:val="18"/>
                <w:szCs w:val="18"/>
              </w:rPr>
              <w:t>its</w:t>
            </w:r>
            <w:r w:rsidR="00B36485">
              <w:rPr>
                <w:rFonts w:cstheme="minorHAnsi"/>
                <w:i/>
                <w:sz w:val="18"/>
                <w:szCs w:val="18"/>
              </w:rPr>
              <w:t xml:space="preserve"> size. </w:t>
            </w:r>
          </w:p>
        </w:tc>
        <w:tc>
          <w:tcPr>
            <w:tcW w:w="4110" w:type="dxa"/>
          </w:tcPr>
          <w:p w14:paraId="71DC1CDC" w14:textId="77777777" w:rsidR="00231959" w:rsidRPr="000D792A" w:rsidRDefault="00B641D2" w:rsidP="00231959">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rPr>
            </w:pPr>
            <w:r w:rsidRPr="000D792A">
              <w:rPr>
                <w:rFonts w:asciiTheme="minorHAnsi" w:hAnsiTheme="minorHAnsi" w:cstheme="minorHAnsi"/>
                <w:i/>
                <w:sz w:val="18"/>
                <w:szCs w:val="18"/>
              </w:rPr>
              <w:t>Students will need to know</w:t>
            </w:r>
            <w:r w:rsidR="00175F63" w:rsidRPr="000D792A">
              <w:rPr>
                <w:rFonts w:asciiTheme="minorHAnsi" w:hAnsiTheme="minorHAnsi" w:cstheme="minorHAnsi"/>
                <w:i/>
                <w:sz w:val="18"/>
                <w:szCs w:val="18"/>
              </w:rPr>
              <w:t xml:space="preserve"> how particles are arranged in solids, liquids and gases</w:t>
            </w:r>
            <w:r w:rsidR="00231959" w:rsidRPr="000D792A">
              <w:rPr>
                <w:rFonts w:asciiTheme="minorHAnsi" w:hAnsiTheme="minorHAnsi" w:cstheme="minorHAnsi"/>
                <w:i/>
                <w:sz w:val="18"/>
                <w:szCs w:val="18"/>
              </w:rPr>
              <w:t>.</w:t>
            </w:r>
          </w:p>
          <w:p w14:paraId="56366303" w14:textId="6EF0D093" w:rsidR="00231959" w:rsidRPr="000D792A" w:rsidRDefault="00231959" w:rsidP="00231959">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rPr>
            </w:pPr>
            <w:r w:rsidRPr="000D792A">
              <w:rPr>
                <w:rFonts w:asciiTheme="minorHAnsi" w:hAnsiTheme="minorHAnsi" w:cstheme="minorHAnsi"/>
                <w:i/>
                <w:sz w:val="18"/>
                <w:szCs w:val="18"/>
              </w:rPr>
              <w:t>Students need to know that mass is how much there is of a substance.</w:t>
            </w:r>
          </w:p>
        </w:tc>
        <w:tc>
          <w:tcPr>
            <w:tcW w:w="2410" w:type="dxa"/>
          </w:tcPr>
          <w:p w14:paraId="50F69D17" w14:textId="754ADBDF" w:rsidR="001607D1" w:rsidRPr="00611668" w:rsidRDefault="001607D1" w:rsidP="00FD5E7A">
            <w:pPr>
              <w:rPr>
                <w:rFonts w:cstheme="minorHAnsi"/>
                <w:i/>
                <w:color w:val="000000" w:themeColor="text1"/>
                <w:sz w:val="18"/>
                <w:szCs w:val="18"/>
              </w:rPr>
            </w:pPr>
          </w:p>
        </w:tc>
        <w:tc>
          <w:tcPr>
            <w:tcW w:w="1559" w:type="dxa"/>
          </w:tcPr>
          <w:p w14:paraId="05635613" w14:textId="73ACA7CA" w:rsidR="00AB698B" w:rsidRPr="001E6DC8" w:rsidRDefault="00714974" w:rsidP="003F2F40">
            <w:pPr>
              <w:rPr>
                <w:rFonts w:cstheme="minorHAnsi"/>
                <w:b/>
                <w:i/>
                <w:color w:val="7030A0"/>
                <w:sz w:val="18"/>
                <w:szCs w:val="18"/>
              </w:rPr>
            </w:pPr>
            <w:r w:rsidRPr="001E6DC8">
              <w:rPr>
                <w:rFonts w:cstheme="minorHAnsi"/>
                <w:b/>
                <w:i/>
                <w:color w:val="7030A0"/>
                <w:sz w:val="18"/>
                <w:szCs w:val="18"/>
              </w:rPr>
              <w:t>Density</w:t>
            </w:r>
          </w:p>
          <w:p w14:paraId="41ADEC17" w14:textId="2E5EDED1" w:rsidR="001E6DC8" w:rsidRPr="001E6DC8" w:rsidRDefault="001E6DC8" w:rsidP="003F2F40">
            <w:pPr>
              <w:rPr>
                <w:rFonts w:cstheme="minorHAnsi"/>
                <w:i/>
                <w:color w:val="7030A0"/>
                <w:sz w:val="18"/>
                <w:szCs w:val="18"/>
              </w:rPr>
            </w:pPr>
            <w:r>
              <w:rPr>
                <w:rFonts w:cstheme="minorHAnsi"/>
                <w:i/>
                <w:color w:val="7030A0"/>
                <w:sz w:val="18"/>
                <w:szCs w:val="18"/>
              </w:rPr>
              <w:t>The number of particles contained within a certain volume.</w:t>
            </w:r>
          </w:p>
          <w:p w14:paraId="0B81809F" w14:textId="48470400" w:rsidR="00714974" w:rsidRPr="001E6DC8" w:rsidRDefault="00714974" w:rsidP="003F2F40">
            <w:pPr>
              <w:rPr>
                <w:rFonts w:cstheme="minorHAnsi"/>
                <w:b/>
                <w:i/>
                <w:color w:val="7030A0"/>
                <w:sz w:val="18"/>
                <w:szCs w:val="18"/>
              </w:rPr>
            </w:pPr>
            <w:r w:rsidRPr="001E6DC8">
              <w:rPr>
                <w:rFonts w:cstheme="minorHAnsi"/>
                <w:b/>
                <w:i/>
                <w:color w:val="7030A0"/>
                <w:sz w:val="18"/>
                <w:szCs w:val="18"/>
              </w:rPr>
              <w:t>Mass</w:t>
            </w:r>
          </w:p>
          <w:p w14:paraId="67713F13" w14:textId="4FC447D0" w:rsidR="001E6DC8" w:rsidRPr="001E6DC8" w:rsidRDefault="001E6DC8" w:rsidP="003F2F40">
            <w:pPr>
              <w:rPr>
                <w:rFonts w:cstheme="minorHAnsi"/>
                <w:i/>
                <w:color w:val="7030A0"/>
                <w:sz w:val="18"/>
                <w:szCs w:val="18"/>
              </w:rPr>
            </w:pPr>
            <w:r>
              <w:rPr>
                <w:rFonts w:cstheme="minorHAnsi"/>
                <w:i/>
                <w:color w:val="7030A0"/>
                <w:sz w:val="18"/>
                <w:szCs w:val="18"/>
              </w:rPr>
              <w:t>The amount of matter in an object.</w:t>
            </w:r>
          </w:p>
          <w:p w14:paraId="03B2845D" w14:textId="728C9709" w:rsidR="00714974" w:rsidRPr="001E6DC8" w:rsidRDefault="00714974" w:rsidP="003F2F40">
            <w:pPr>
              <w:rPr>
                <w:rFonts w:cstheme="minorHAnsi"/>
                <w:b/>
                <w:i/>
                <w:color w:val="7030A0"/>
                <w:sz w:val="18"/>
                <w:szCs w:val="18"/>
              </w:rPr>
            </w:pPr>
            <w:r w:rsidRPr="001E6DC8">
              <w:rPr>
                <w:rFonts w:cstheme="minorHAnsi"/>
                <w:b/>
                <w:i/>
                <w:color w:val="7030A0"/>
                <w:sz w:val="18"/>
                <w:szCs w:val="18"/>
              </w:rPr>
              <w:t>Volume</w:t>
            </w:r>
          </w:p>
          <w:p w14:paraId="168B1767" w14:textId="542FB9D8" w:rsidR="001E6DC8" w:rsidRDefault="001E6DC8" w:rsidP="003F2F40">
            <w:pPr>
              <w:rPr>
                <w:rFonts w:cstheme="minorHAnsi"/>
                <w:i/>
                <w:color w:val="7030A0"/>
                <w:sz w:val="18"/>
                <w:szCs w:val="18"/>
              </w:rPr>
            </w:pPr>
            <w:r>
              <w:rPr>
                <w:rFonts w:cstheme="minorHAnsi"/>
                <w:i/>
                <w:color w:val="7030A0"/>
                <w:sz w:val="18"/>
                <w:szCs w:val="18"/>
              </w:rPr>
              <w:t>The amount of space that a 3D object takes up.</w:t>
            </w:r>
          </w:p>
          <w:p w14:paraId="02C65BAE" w14:textId="3803C53D" w:rsidR="001E6DC8" w:rsidRPr="00611668" w:rsidRDefault="001E6DC8" w:rsidP="003F2F40">
            <w:pPr>
              <w:rPr>
                <w:rFonts w:cstheme="minorHAnsi"/>
                <w:i/>
                <w:sz w:val="18"/>
                <w:szCs w:val="18"/>
              </w:rPr>
            </w:pPr>
          </w:p>
        </w:tc>
        <w:tc>
          <w:tcPr>
            <w:tcW w:w="1605" w:type="dxa"/>
          </w:tcPr>
          <w:p w14:paraId="5DC2896D" w14:textId="77777777" w:rsidR="00611668" w:rsidRPr="00611668" w:rsidRDefault="00611668" w:rsidP="00611668">
            <w:pPr>
              <w:rPr>
                <w:rFonts w:cstheme="minorHAnsi"/>
                <w:i/>
                <w:sz w:val="18"/>
                <w:szCs w:val="18"/>
              </w:rPr>
            </w:pPr>
            <w:r w:rsidRPr="00611668">
              <w:rPr>
                <w:rFonts w:cstheme="minorHAnsi"/>
                <w:i/>
                <w:sz w:val="18"/>
                <w:szCs w:val="18"/>
              </w:rPr>
              <w:t>Retrieval questions</w:t>
            </w:r>
          </w:p>
          <w:p w14:paraId="0B1EF4D1" w14:textId="77777777" w:rsidR="00611668" w:rsidRPr="00611668" w:rsidRDefault="00611668" w:rsidP="00611668">
            <w:pPr>
              <w:rPr>
                <w:rFonts w:cstheme="minorHAnsi"/>
                <w:i/>
                <w:sz w:val="18"/>
                <w:szCs w:val="18"/>
              </w:rPr>
            </w:pPr>
          </w:p>
          <w:p w14:paraId="3DA29DB7" w14:textId="77777777" w:rsidR="00611668" w:rsidRPr="00611668" w:rsidRDefault="00611668" w:rsidP="00611668">
            <w:pPr>
              <w:rPr>
                <w:rFonts w:cstheme="minorHAnsi"/>
                <w:i/>
                <w:sz w:val="18"/>
                <w:szCs w:val="18"/>
              </w:rPr>
            </w:pPr>
            <w:r w:rsidRPr="00611668">
              <w:rPr>
                <w:rFonts w:cstheme="minorHAnsi"/>
                <w:i/>
                <w:sz w:val="18"/>
                <w:szCs w:val="18"/>
              </w:rPr>
              <w:t>Simple exam questions</w:t>
            </w:r>
          </w:p>
          <w:p w14:paraId="22893A44" w14:textId="77777777" w:rsidR="00611668" w:rsidRPr="00611668" w:rsidRDefault="00611668" w:rsidP="00611668">
            <w:pPr>
              <w:rPr>
                <w:rFonts w:cstheme="minorHAnsi"/>
                <w:i/>
                <w:sz w:val="18"/>
                <w:szCs w:val="18"/>
              </w:rPr>
            </w:pPr>
          </w:p>
          <w:p w14:paraId="058D12CE" w14:textId="77777777" w:rsidR="00611668" w:rsidRPr="00611668" w:rsidRDefault="00611668" w:rsidP="00611668">
            <w:pPr>
              <w:rPr>
                <w:rFonts w:cstheme="minorHAnsi"/>
                <w:i/>
                <w:sz w:val="18"/>
                <w:szCs w:val="18"/>
              </w:rPr>
            </w:pPr>
            <w:r w:rsidRPr="00611668">
              <w:rPr>
                <w:rFonts w:cstheme="minorHAnsi"/>
                <w:i/>
                <w:sz w:val="18"/>
                <w:szCs w:val="18"/>
              </w:rPr>
              <w:t>Homework quizzes</w:t>
            </w:r>
          </w:p>
          <w:p w14:paraId="101722FC" w14:textId="77777777" w:rsidR="00611668" w:rsidRPr="00611668" w:rsidRDefault="00611668" w:rsidP="00611668">
            <w:pPr>
              <w:rPr>
                <w:rFonts w:cstheme="minorHAnsi"/>
                <w:i/>
                <w:sz w:val="18"/>
                <w:szCs w:val="18"/>
              </w:rPr>
            </w:pPr>
          </w:p>
          <w:p w14:paraId="3CFDD914" w14:textId="62A5CF39" w:rsidR="007B1653" w:rsidRPr="00611668" w:rsidRDefault="00611668" w:rsidP="00611668">
            <w:pPr>
              <w:rPr>
                <w:rFonts w:cstheme="minorHAnsi"/>
                <w:i/>
                <w:sz w:val="18"/>
                <w:szCs w:val="18"/>
              </w:rPr>
            </w:pPr>
            <w:r w:rsidRPr="00611668">
              <w:rPr>
                <w:rFonts w:cstheme="minorHAnsi"/>
                <w:i/>
                <w:sz w:val="18"/>
                <w:szCs w:val="18"/>
              </w:rPr>
              <w:t>Summative assessment 3</w:t>
            </w:r>
          </w:p>
        </w:tc>
        <w:tc>
          <w:tcPr>
            <w:tcW w:w="1605" w:type="dxa"/>
          </w:tcPr>
          <w:p w14:paraId="75792DBD" w14:textId="77777777" w:rsidR="00611668" w:rsidRPr="00611668" w:rsidRDefault="00611668" w:rsidP="00611668">
            <w:pPr>
              <w:rPr>
                <w:rFonts w:cstheme="minorHAnsi"/>
                <w:i/>
                <w:sz w:val="18"/>
                <w:szCs w:val="18"/>
              </w:rPr>
            </w:pPr>
            <w:r w:rsidRPr="00611668">
              <w:rPr>
                <w:rFonts w:cstheme="minorHAnsi"/>
                <w:i/>
                <w:sz w:val="18"/>
                <w:szCs w:val="18"/>
              </w:rPr>
              <w:t>Knowledge organiser (provided on Teams and in class)</w:t>
            </w:r>
          </w:p>
          <w:p w14:paraId="5D7DDAE3" w14:textId="77777777" w:rsidR="007B1653" w:rsidRDefault="007B1653" w:rsidP="00ED2C1C">
            <w:pPr>
              <w:rPr>
                <w:rFonts w:cstheme="minorHAnsi"/>
                <w:i/>
                <w:sz w:val="18"/>
                <w:szCs w:val="18"/>
              </w:rPr>
            </w:pPr>
          </w:p>
          <w:p w14:paraId="2DD9600D" w14:textId="7BC19C03" w:rsidR="00456E76" w:rsidRPr="00611668" w:rsidRDefault="0065213A" w:rsidP="00ED2C1C">
            <w:pPr>
              <w:rPr>
                <w:rFonts w:cstheme="minorHAnsi"/>
                <w:i/>
                <w:sz w:val="18"/>
                <w:szCs w:val="18"/>
              </w:rPr>
            </w:pPr>
            <w:hyperlink r:id="rId11" w:history="1">
              <w:r w:rsidR="00FA4386" w:rsidRPr="00E33B2C">
                <w:rPr>
                  <w:rStyle w:val="Hyperlink"/>
                  <w:rFonts w:cstheme="minorHAnsi"/>
                  <w:i/>
                  <w:sz w:val="18"/>
                  <w:szCs w:val="18"/>
                </w:rPr>
                <w:t>https://www.bbc.co.uk/bitesize/guides/zc9q7ty/revision/2</w:t>
              </w:r>
            </w:hyperlink>
            <w:r w:rsidR="00FA4386">
              <w:rPr>
                <w:rFonts w:cstheme="minorHAnsi"/>
                <w:i/>
                <w:sz w:val="18"/>
                <w:szCs w:val="18"/>
              </w:rPr>
              <w:t xml:space="preserve"> </w:t>
            </w:r>
          </w:p>
        </w:tc>
      </w:tr>
      <w:tr w:rsidR="0098052F" w:rsidRPr="00ED2C1C" w14:paraId="3B8A15E0" w14:textId="77777777" w:rsidTr="00A11345">
        <w:trPr>
          <w:trHeight w:val="569"/>
        </w:trPr>
        <w:tc>
          <w:tcPr>
            <w:tcW w:w="1277" w:type="dxa"/>
          </w:tcPr>
          <w:p w14:paraId="00F11596" w14:textId="1A6EB9B6" w:rsidR="0098052F" w:rsidRPr="00611668" w:rsidRDefault="0098052F" w:rsidP="00183275">
            <w:pPr>
              <w:spacing w:line="240" w:lineRule="auto"/>
              <w:rPr>
                <w:rFonts w:cstheme="minorHAnsi"/>
                <w:b/>
                <w:i/>
                <w:sz w:val="18"/>
                <w:szCs w:val="18"/>
              </w:rPr>
            </w:pPr>
            <w:r>
              <w:rPr>
                <w:rFonts w:cstheme="minorHAnsi"/>
                <w:b/>
                <w:i/>
                <w:sz w:val="18"/>
                <w:szCs w:val="18"/>
              </w:rPr>
              <w:t>Pressure in Fluids</w:t>
            </w:r>
          </w:p>
        </w:tc>
        <w:tc>
          <w:tcPr>
            <w:tcW w:w="3544" w:type="dxa"/>
          </w:tcPr>
          <w:p w14:paraId="3BD5D350" w14:textId="64931A5F" w:rsidR="0098052F" w:rsidRPr="00611668" w:rsidRDefault="00DD7C07" w:rsidP="003F2F40">
            <w:pPr>
              <w:pStyle w:val="ListParagraph"/>
              <w:ind w:left="0"/>
              <w:rPr>
                <w:rFonts w:cstheme="minorHAnsi"/>
                <w:i/>
                <w:sz w:val="18"/>
                <w:szCs w:val="18"/>
              </w:rPr>
            </w:pPr>
            <w:r>
              <w:rPr>
                <w:rFonts w:cstheme="minorHAnsi"/>
                <w:i/>
                <w:sz w:val="18"/>
                <w:szCs w:val="18"/>
              </w:rPr>
              <w:t>Students will know that liquids and gases are fluids. A fluid is able to change shape and flow from place to place.</w:t>
            </w:r>
            <w:r w:rsidR="0023011B">
              <w:rPr>
                <w:rFonts w:cstheme="minorHAnsi"/>
                <w:i/>
                <w:sz w:val="18"/>
                <w:szCs w:val="18"/>
              </w:rPr>
              <w:t xml:space="preserve"> Students will know that fluids exert pressure on surfaces and this pressure is at 90</w:t>
            </w:r>
            <w:r w:rsidR="0023011B" w:rsidRPr="00ED7B87">
              <w:rPr>
                <w:rFonts w:cstheme="minorHAnsi"/>
                <w:i/>
                <w:sz w:val="18"/>
                <w:szCs w:val="18"/>
                <w:vertAlign w:val="superscript"/>
              </w:rPr>
              <w:t>o</w:t>
            </w:r>
            <w:r w:rsidR="0023011B">
              <w:rPr>
                <w:rFonts w:cstheme="minorHAnsi"/>
                <w:i/>
                <w:sz w:val="18"/>
                <w:szCs w:val="18"/>
              </w:rPr>
              <w:t xml:space="preserve"> to those surfaces. Students will know that </w:t>
            </w:r>
            <w:r w:rsidR="0023011B" w:rsidRPr="0023011B">
              <w:rPr>
                <w:rFonts w:cstheme="minorHAnsi"/>
                <w:i/>
                <w:sz w:val="18"/>
                <w:szCs w:val="18"/>
              </w:rPr>
              <w:t xml:space="preserve">pressure </w:t>
            </w:r>
            <w:r w:rsidR="0023011B" w:rsidRPr="0023011B">
              <w:rPr>
                <w:rFonts w:cstheme="minorHAnsi"/>
                <w:i/>
                <w:color w:val="202124"/>
                <w:sz w:val="18"/>
                <w:szCs w:val="18"/>
                <w:shd w:val="clear" w:color="auto" w:fill="FFFFFF"/>
              </w:rPr>
              <w:t>increases as the depth increases. </w:t>
            </w:r>
            <w:r w:rsidR="0023011B" w:rsidRPr="0023011B">
              <w:rPr>
                <w:rFonts w:cstheme="minorHAnsi"/>
                <w:bCs/>
                <w:i/>
                <w:color w:val="202124"/>
                <w:sz w:val="18"/>
                <w:szCs w:val="18"/>
                <w:shd w:val="clear" w:color="auto" w:fill="FFFFFF"/>
              </w:rPr>
              <w:t>The pressure in a liquid is due to the weight of the column of water above</w:t>
            </w:r>
            <w:r w:rsidR="0023011B">
              <w:rPr>
                <w:rFonts w:ascii="Arial" w:hAnsi="Arial" w:cs="Arial"/>
                <w:color w:val="202124"/>
                <w:shd w:val="clear" w:color="auto" w:fill="FFFFFF"/>
              </w:rPr>
              <w:t xml:space="preserve">. </w:t>
            </w:r>
            <w:r w:rsidR="0045660C">
              <w:rPr>
                <w:rFonts w:cstheme="minorHAnsi"/>
                <w:i/>
                <w:sz w:val="18"/>
                <w:szCs w:val="18"/>
              </w:rPr>
              <w:t>Students will know that the atmosphere exerts a pressure on you</w:t>
            </w:r>
            <w:r w:rsidR="0023011B">
              <w:rPr>
                <w:rFonts w:cstheme="minorHAnsi"/>
                <w:i/>
                <w:sz w:val="18"/>
                <w:szCs w:val="18"/>
              </w:rPr>
              <w:t xml:space="preserve">. </w:t>
            </w:r>
            <w:r w:rsidR="00D6694A">
              <w:rPr>
                <w:rFonts w:cstheme="minorHAnsi"/>
                <w:i/>
                <w:sz w:val="18"/>
                <w:szCs w:val="18"/>
              </w:rPr>
              <w:t xml:space="preserve"> Students will be able to explain why pressure at a particular depth is the same throughout </w:t>
            </w:r>
            <w:r w:rsidR="00D6694A">
              <w:rPr>
                <w:rFonts w:cstheme="minorHAnsi"/>
                <w:i/>
                <w:sz w:val="18"/>
                <w:szCs w:val="18"/>
              </w:rPr>
              <w:lastRenderedPageBreak/>
              <w:t xml:space="preserve">a fluid, because the weight above will remain the same. </w:t>
            </w:r>
          </w:p>
        </w:tc>
        <w:tc>
          <w:tcPr>
            <w:tcW w:w="4110" w:type="dxa"/>
          </w:tcPr>
          <w:p w14:paraId="4E82C562" w14:textId="77777777" w:rsidR="0098052F" w:rsidRPr="000D792A" w:rsidRDefault="00231959" w:rsidP="003F2F40">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rPr>
            </w:pPr>
            <w:r w:rsidRPr="000D792A">
              <w:rPr>
                <w:rFonts w:asciiTheme="minorHAnsi" w:hAnsiTheme="minorHAnsi" w:cstheme="minorHAnsi"/>
                <w:i/>
                <w:sz w:val="18"/>
                <w:szCs w:val="18"/>
              </w:rPr>
              <w:lastRenderedPageBreak/>
              <w:t>Students will know that liquids and gases can flow and take the shape of their container.</w:t>
            </w:r>
          </w:p>
          <w:p w14:paraId="1BD8F2D1" w14:textId="77777777" w:rsidR="00231959" w:rsidRPr="000D792A" w:rsidRDefault="00231959" w:rsidP="003F2F40">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rPr>
            </w:pPr>
            <w:r w:rsidRPr="000D792A">
              <w:rPr>
                <w:rFonts w:asciiTheme="minorHAnsi" w:hAnsiTheme="minorHAnsi" w:cstheme="minorHAnsi"/>
                <w:i/>
                <w:sz w:val="18"/>
                <w:szCs w:val="18"/>
              </w:rPr>
              <w:t>Students will know that the more there is of a substance the heavier the substance will be.</w:t>
            </w:r>
          </w:p>
          <w:p w14:paraId="15188A45" w14:textId="61C607E3" w:rsidR="00231959" w:rsidRPr="00231959" w:rsidRDefault="00231959" w:rsidP="003F2F40">
            <w:pPr>
              <w:pStyle w:val="trt0xe"/>
              <w:numPr>
                <w:ilvl w:val="0"/>
                <w:numId w:val="23"/>
              </w:numPr>
              <w:shd w:val="clear" w:color="auto" w:fill="FFFFFF"/>
              <w:spacing w:before="0" w:beforeAutospacing="0" w:after="60" w:afterAutospacing="0"/>
              <w:ind w:left="0"/>
              <w:rPr>
                <w:rFonts w:asciiTheme="majorHAnsi" w:hAnsiTheme="majorHAnsi" w:cstheme="majorHAnsi"/>
                <w:i/>
                <w:sz w:val="18"/>
                <w:szCs w:val="18"/>
              </w:rPr>
            </w:pPr>
            <w:r w:rsidRPr="000D792A">
              <w:rPr>
                <w:rFonts w:asciiTheme="minorHAnsi" w:hAnsiTheme="minorHAnsi" w:cstheme="minorHAnsi"/>
                <w:i/>
                <w:sz w:val="18"/>
                <w:szCs w:val="18"/>
              </w:rPr>
              <w:t>Students will know that 90˚is a right angle.</w:t>
            </w:r>
          </w:p>
        </w:tc>
        <w:tc>
          <w:tcPr>
            <w:tcW w:w="2410" w:type="dxa"/>
          </w:tcPr>
          <w:p w14:paraId="697D2EB6" w14:textId="77777777" w:rsidR="0098052F" w:rsidRPr="00611668" w:rsidRDefault="0098052F" w:rsidP="00FD5E7A">
            <w:pPr>
              <w:rPr>
                <w:rFonts w:cstheme="minorHAnsi"/>
                <w:i/>
                <w:color w:val="000000" w:themeColor="text1"/>
                <w:sz w:val="18"/>
                <w:szCs w:val="18"/>
              </w:rPr>
            </w:pPr>
          </w:p>
        </w:tc>
        <w:tc>
          <w:tcPr>
            <w:tcW w:w="1559" w:type="dxa"/>
          </w:tcPr>
          <w:p w14:paraId="09C70AA5" w14:textId="5841ADF2" w:rsidR="0098052F" w:rsidRPr="001E6DC8" w:rsidRDefault="00C82373" w:rsidP="003F2F40">
            <w:pPr>
              <w:rPr>
                <w:rFonts w:cstheme="minorHAnsi"/>
                <w:b/>
                <w:i/>
                <w:color w:val="7030A0"/>
                <w:sz w:val="18"/>
                <w:szCs w:val="18"/>
              </w:rPr>
            </w:pPr>
            <w:r w:rsidRPr="001E6DC8">
              <w:rPr>
                <w:rFonts w:cstheme="minorHAnsi"/>
                <w:b/>
                <w:i/>
                <w:color w:val="7030A0"/>
                <w:sz w:val="18"/>
                <w:szCs w:val="18"/>
              </w:rPr>
              <w:t>Pressure</w:t>
            </w:r>
          </w:p>
          <w:p w14:paraId="6ABAF0AE" w14:textId="1BC15414" w:rsidR="001E6DC8" w:rsidRPr="001E6DC8" w:rsidRDefault="001E6DC8" w:rsidP="003F2F40">
            <w:pPr>
              <w:rPr>
                <w:rFonts w:cstheme="minorHAnsi"/>
                <w:i/>
                <w:color w:val="7030A0"/>
                <w:sz w:val="18"/>
                <w:szCs w:val="18"/>
              </w:rPr>
            </w:pPr>
            <w:r>
              <w:rPr>
                <w:rFonts w:cstheme="minorHAnsi"/>
                <w:i/>
                <w:color w:val="7030A0"/>
                <w:sz w:val="18"/>
                <w:szCs w:val="18"/>
              </w:rPr>
              <w:t>The force acting on an object per unit area, caused by particle collisions</w:t>
            </w:r>
          </w:p>
          <w:p w14:paraId="3B19A3F8" w14:textId="20B04643" w:rsidR="00C82373" w:rsidRPr="001E6DC8" w:rsidRDefault="00C82373" w:rsidP="003F2F40">
            <w:pPr>
              <w:rPr>
                <w:rFonts w:cstheme="minorHAnsi"/>
                <w:b/>
                <w:i/>
                <w:color w:val="7030A0"/>
                <w:sz w:val="18"/>
                <w:szCs w:val="18"/>
              </w:rPr>
            </w:pPr>
            <w:r w:rsidRPr="001E6DC8">
              <w:rPr>
                <w:rFonts w:cstheme="minorHAnsi"/>
                <w:b/>
                <w:i/>
                <w:color w:val="7030A0"/>
                <w:sz w:val="18"/>
                <w:szCs w:val="18"/>
              </w:rPr>
              <w:t>Fluid</w:t>
            </w:r>
          </w:p>
          <w:p w14:paraId="25844644" w14:textId="41AB4BAB" w:rsidR="001E6DC8" w:rsidRPr="001E6DC8" w:rsidRDefault="001E6DC8" w:rsidP="003F2F40">
            <w:pPr>
              <w:rPr>
                <w:rFonts w:cstheme="minorHAnsi"/>
                <w:i/>
                <w:color w:val="7030A0"/>
                <w:sz w:val="18"/>
                <w:szCs w:val="18"/>
              </w:rPr>
            </w:pPr>
            <w:r>
              <w:rPr>
                <w:rFonts w:cstheme="minorHAnsi"/>
                <w:i/>
                <w:color w:val="7030A0"/>
                <w:sz w:val="18"/>
                <w:szCs w:val="18"/>
              </w:rPr>
              <w:t>A substance that is able to flow when a force is applied.</w:t>
            </w:r>
          </w:p>
          <w:p w14:paraId="1F985333" w14:textId="6382B9EF" w:rsidR="0023011B" w:rsidRPr="001E6DC8" w:rsidRDefault="0023011B" w:rsidP="003F2F40">
            <w:pPr>
              <w:rPr>
                <w:rFonts w:cstheme="minorHAnsi"/>
                <w:b/>
                <w:i/>
                <w:color w:val="00B050"/>
                <w:sz w:val="18"/>
                <w:szCs w:val="18"/>
              </w:rPr>
            </w:pPr>
            <w:r w:rsidRPr="001E6DC8">
              <w:rPr>
                <w:rFonts w:cstheme="minorHAnsi"/>
                <w:b/>
                <w:i/>
                <w:color w:val="00B050"/>
                <w:sz w:val="18"/>
                <w:szCs w:val="18"/>
              </w:rPr>
              <w:t>Flow</w:t>
            </w:r>
          </w:p>
          <w:p w14:paraId="33FB4460" w14:textId="632DC154" w:rsidR="001E6DC8" w:rsidRPr="001E6DC8" w:rsidRDefault="001E6DC8" w:rsidP="003F2F40">
            <w:pPr>
              <w:rPr>
                <w:rFonts w:cstheme="minorHAnsi"/>
                <w:i/>
                <w:color w:val="00B050"/>
                <w:sz w:val="18"/>
                <w:szCs w:val="18"/>
              </w:rPr>
            </w:pPr>
            <w:r>
              <w:rPr>
                <w:rFonts w:cstheme="minorHAnsi"/>
                <w:i/>
                <w:color w:val="00B050"/>
                <w:sz w:val="18"/>
                <w:szCs w:val="18"/>
              </w:rPr>
              <w:lastRenderedPageBreak/>
              <w:t>To move steadily and continuously</w:t>
            </w:r>
          </w:p>
          <w:p w14:paraId="3AD86611" w14:textId="497AF642" w:rsidR="006C7DE1" w:rsidRPr="001E6DC8" w:rsidRDefault="006C7DE1" w:rsidP="003F2F40">
            <w:pPr>
              <w:rPr>
                <w:rFonts w:cstheme="minorHAnsi"/>
                <w:b/>
                <w:i/>
                <w:color w:val="00B050"/>
                <w:sz w:val="18"/>
                <w:szCs w:val="18"/>
              </w:rPr>
            </w:pPr>
            <w:r w:rsidRPr="001E6DC8">
              <w:rPr>
                <w:rFonts w:cstheme="minorHAnsi"/>
                <w:b/>
                <w:i/>
                <w:color w:val="00B050"/>
                <w:sz w:val="18"/>
                <w:szCs w:val="18"/>
              </w:rPr>
              <w:t>Column</w:t>
            </w:r>
          </w:p>
          <w:p w14:paraId="0D462496" w14:textId="61A72A05" w:rsidR="001E6DC8" w:rsidRPr="001E6DC8" w:rsidRDefault="001E6DC8" w:rsidP="003F2F40">
            <w:pPr>
              <w:rPr>
                <w:rFonts w:cstheme="minorHAnsi"/>
                <w:i/>
                <w:color w:val="00B050"/>
                <w:sz w:val="18"/>
                <w:szCs w:val="18"/>
              </w:rPr>
            </w:pPr>
            <w:r>
              <w:rPr>
                <w:rFonts w:cstheme="minorHAnsi"/>
                <w:i/>
                <w:color w:val="00B050"/>
                <w:sz w:val="18"/>
                <w:szCs w:val="18"/>
              </w:rPr>
              <w:t>A vertical structure</w:t>
            </w:r>
          </w:p>
          <w:p w14:paraId="604AEAFC" w14:textId="77777777" w:rsidR="0089032F" w:rsidRDefault="0089032F" w:rsidP="003F2F40">
            <w:pPr>
              <w:rPr>
                <w:rFonts w:cstheme="minorHAnsi"/>
                <w:b/>
                <w:i/>
                <w:color w:val="00B050"/>
                <w:sz w:val="18"/>
                <w:szCs w:val="18"/>
              </w:rPr>
            </w:pPr>
            <w:r w:rsidRPr="001E6DC8">
              <w:rPr>
                <w:rFonts w:cstheme="minorHAnsi"/>
                <w:b/>
                <w:i/>
                <w:color w:val="00B050"/>
                <w:sz w:val="18"/>
                <w:szCs w:val="18"/>
              </w:rPr>
              <w:t>Atmosphere</w:t>
            </w:r>
          </w:p>
          <w:p w14:paraId="0275FE6C" w14:textId="601AABD4" w:rsidR="001E6DC8" w:rsidRPr="001E6DC8" w:rsidRDefault="001E6DC8" w:rsidP="003F2F40">
            <w:pPr>
              <w:rPr>
                <w:rFonts w:cstheme="minorHAnsi"/>
                <w:i/>
                <w:sz w:val="18"/>
                <w:szCs w:val="18"/>
              </w:rPr>
            </w:pPr>
            <w:r w:rsidRPr="001E6DC8">
              <w:rPr>
                <w:rFonts w:cstheme="minorHAnsi"/>
                <w:i/>
                <w:color w:val="00B050"/>
                <w:sz w:val="18"/>
                <w:szCs w:val="18"/>
              </w:rPr>
              <w:t>The mixture of gases that surrounds Earth</w:t>
            </w:r>
          </w:p>
        </w:tc>
        <w:tc>
          <w:tcPr>
            <w:tcW w:w="1605" w:type="dxa"/>
          </w:tcPr>
          <w:p w14:paraId="781C56C9" w14:textId="77777777" w:rsidR="0098052F" w:rsidRPr="00611668" w:rsidRDefault="0098052F" w:rsidP="0098052F">
            <w:pPr>
              <w:rPr>
                <w:rFonts w:cstheme="minorHAnsi"/>
                <w:i/>
                <w:sz w:val="18"/>
                <w:szCs w:val="18"/>
              </w:rPr>
            </w:pPr>
            <w:r w:rsidRPr="00611668">
              <w:rPr>
                <w:rFonts w:cstheme="minorHAnsi"/>
                <w:i/>
                <w:sz w:val="18"/>
                <w:szCs w:val="18"/>
              </w:rPr>
              <w:lastRenderedPageBreak/>
              <w:t>Retrieval questions</w:t>
            </w:r>
          </w:p>
          <w:p w14:paraId="723A5C2C" w14:textId="77777777" w:rsidR="0098052F" w:rsidRPr="00611668" w:rsidRDefault="0098052F" w:rsidP="0098052F">
            <w:pPr>
              <w:rPr>
                <w:rFonts w:cstheme="minorHAnsi"/>
                <w:i/>
                <w:sz w:val="18"/>
                <w:szCs w:val="18"/>
              </w:rPr>
            </w:pPr>
          </w:p>
          <w:p w14:paraId="43EEE744" w14:textId="77777777" w:rsidR="0098052F" w:rsidRPr="00611668" w:rsidRDefault="0098052F" w:rsidP="0098052F">
            <w:pPr>
              <w:rPr>
                <w:rFonts w:cstheme="minorHAnsi"/>
                <w:i/>
                <w:sz w:val="18"/>
                <w:szCs w:val="18"/>
              </w:rPr>
            </w:pPr>
            <w:r w:rsidRPr="00611668">
              <w:rPr>
                <w:rFonts w:cstheme="minorHAnsi"/>
                <w:i/>
                <w:sz w:val="18"/>
                <w:szCs w:val="18"/>
              </w:rPr>
              <w:t>Simple exam questions</w:t>
            </w:r>
          </w:p>
          <w:p w14:paraId="3F2AE91B" w14:textId="77777777" w:rsidR="0098052F" w:rsidRPr="00611668" w:rsidRDefault="0098052F" w:rsidP="0098052F">
            <w:pPr>
              <w:rPr>
                <w:rFonts w:cstheme="minorHAnsi"/>
                <w:i/>
                <w:sz w:val="18"/>
                <w:szCs w:val="18"/>
              </w:rPr>
            </w:pPr>
          </w:p>
          <w:p w14:paraId="6C3D7CA2" w14:textId="77777777" w:rsidR="0098052F" w:rsidRPr="00611668" w:rsidRDefault="0098052F" w:rsidP="0098052F">
            <w:pPr>
              <w:rPr>
                <w:rFonts w:cstheme="minorHAnsi"/>
                <w:i/>
                <w:sz w:val="18"/>
                <w:szCs w:val="18"/>
              </w:rPr>
            </w:pPr>
            <w:r w:rsidRPr="00611668">
              <w:rPr>
                <w:rFonts w:cstheme="minorHAnsi"/>
                <w:i/>
                <w:sz w:val="18"/>
                <w:szCs w:val="18"/>
              </w:rPr>
              <w:t>Homework quizzes</w:t>
            </w:r>
          </w:p>
          <w:p w14:paraId="0DE34C2A" w14:textId="77777777" w:rsidR="0098052F" w:rsidRPr="00611668" w:rsidRDefault="0098052F" w:rsidP="0098052F">
            <w:pPr>
              <w:rPr>
                <w:rFonts w:cstheme="minorHAnsi"/>
                <w:i/>
                <w:sz w:val="18"/>
                <w:szCs w:val="18"/>
              </w:rPr>
            </w:pPr>
          </w:p>
          <w:p w14:paraId="03AE23D8" w14:textId="63ED9DBB" w:rsidR="0098052F" w:rsidRPr="00611668" w:rsidRDefault="0098052F" w:rsidP="0098052F">
            <w:pPr>
              <w:rPr>
                <w:rFonts w:cstheme="minorHAnsi"/>
                <w:i/>
                <w:sz w:val="18"/>
                <w:szCs w:val="18"/>
              </w:rPr>
            </w:pPr>
            <w:r w:rsidRPr="00611668">
              <w:rPr>
                <w:rFonts w:cstheme="minorHAnsi"/>
                <w:i/>
                <w:sz w:val="18"/>
                <w:szCs w:val="18"/>
              </w:rPr>
              <w:t>Summative assessment 3</w:t>
            </w:r>
          </w:p>
        </w:tc>
        <w:tc>
          <w:tcPr>
            <w:tcW w:w="1605" w:type="dxa"/>
          </w:tcPr>
          <w:p w14:paraId="3AC22FF2" w14:textId="77777777" w:rsidR="0098052F" w:rsidRDefault="0098052F" w:rsidP="0098052F">
            <w:pPr>
              <w:rPr>
                <w:rFonts w:cstheme="minorHAnsi"/>
                <w:i/>
                <w:sz w:val="18"/>
                <w:szCs w:val="18"/>
              </w:rPr>
            </w:pPr>
            <w:r w:rsidRPr="00611668">
              <w:rPr>
                <w:rFonts w:cstheme="minorHAnsi"/>
                <w:i/>
                <w:sz w:val="18"/>
                <w:szCs w:val="18"/>
              </w:rPr>
              <w:t>Knowledge organiser (provided on Teams and in class)</w:t>
            </w:r>
          </w:p>
          <w:p w14:paraId="3C067DD4" w14:textId="77777777" w:rsidR="0098052F" w:rsidRDefault="0098052F" w:rsidP="00611668">
            <w:pPr>
              <w:rPr>
                <w:rFonts w:cstheme="minorHAnsi"/>
                <w:i/>
                <w:sz w:val="18"/>
                <w:szCs w:val="18"/>
              </w:rPr>
            </w:pPr>
          </w:p>
          <w:p w14:paraId="22C03FC0" w14:textId="77777777" w:rsidR="00135882" w:rsidRDefault="0065213A" w:rsidP="00611668">
            <w:pPr>
              <w:rPr>
                <w:rFonts w:cstheme="minorHAnsi"/>
                <w:i/>
                <w:sz w:val="18"/>
                <w:szCs w:val="18"/>
              </w:rPr>
            </w:pPr>
            <w:hyperlink r:id="rId12" w:history="1">
              <w:r w:rsidR="00135882" w:rsidRPr="00E33B2C">
                <w:rPr>
                  <w:rStyle w:val="Hyperlink"/>
                  <w:rFonts w:cstheme="minorHAnsi"/>
                  <w:i/>
                  <w:sz w:val="18"/>
                  <w:szCs w:val="18"/>
                </w:rPr>
                <w:t>https://www.bbc.co.uk/bitesize/guides/zssbgk7/revision/2</w:t>
              </w:r>
            </w:hyperlink>
            <w:r w:rsidR="00135882">
              <w:rPr>
                <w:rFonts w:cstheme="minorHAnsi"/>
                <w:i/>
                <w:sz w:val="18"/>
                <w:szCs w:val="18"/>
              </w:rPr>
              <w:t xml:space="preserve"> </w:t>
            </w:r>
          </w:p>
          <w:p w14:paraId="4AA1C832" w14:textId="445A78C6" w:rsidR="0045660C" w:rsidRPr="00611668" w:rsidRDefault="0045660C" w:rsidP="00611668">
            <w:pPr>
              <w:rPr>
                <w:rFonts w:cstheme="minorHAnsi"/>
                <w:i/>
                <w:sz w:val="18"/>
                <w:szCs w:val="18"/>
              </w:rPr>
            </w:pPr>
          </w:p>
        </w:tc>
      </w:tr>
      <w:tr w:rsidR="0098052F" w:rsidRPr="00ED2C1C" w14:paraId="74B09A1A" w14:textId="77777777" w:rsidTr="007B1653">
        <w:trPr>
          <w:trHeight w:val="1670"/>
        </w:trPr>
        <w:tc>
          <w:tcPr>
            <w:tcW w:w="1277" w:type="dxa"/>
          </w:tcPr>
          <w:p w14:paraId="5A98E3D7" w14:textId="4C69D8A2" w:rsidR="0098052F" w:rsidRDefault="0098052F" w:rsidP="00183275">
            <w:pPr>
              <w:spacing w:line="240" w:lineRule="auto"/>
              <w:rPr>
                <w:rFonts w:cstheme="minorHAnsi"/>
                <w:b/>
                <w:i/>
                <w:sz w:val="18"/>
                <w:szCs w:val="18"/>
              </w:rPr>
            </w:pPr>
            <w:r>
              <w:rPr>
                <w:rFonts w:cstheme="minorHAnsi"/>
                <w:b/>
                <w:i/>
                <w:sz w:val="18"/>
                <w:szCs w:val="18"/>
              </w:rPr>
              <w:t>Pressure Calculations</w:t>
            </w:r>
          </w:p>
        </w:tc>
        <w:tc>
          <w:tcPr>
            <w:tcW w:w="3544" w:type="dxa"/>
          </w:tcPr>
          <w:p w14:paraId="366991C9" w14:textId="70293976" w:rsidR="0098052F" w:rsidRPr="00611668" w:rsidRDefault="006C0ED5" w:rsidP="003F2F40">
            <w:pPr>
              <w:pStyle w:val="ListParagraph"/>
              <w:ind w:left="0"/>
              <w:rPr>
                <w:rFonts w:cstheme="minorHAnsi"/>
                <w:i/>
                <w:sz w:val="18"/>
                <w:szCs w:val="18"/>
              </w:rPr>
            </w:pPr>
            <w:r>
              <w:rPr>
                <w:rFonts w:cstheme="minorHAnsi"/>
                <w:i/>
                <w:sz w:val="18"/>
                <w:szCs w:val="18"/>
              </w:rPr>
              <w:t xml:space="preserve">Students will know that </w:t>
            </w:r>
            <w:r w:rsidR="00703C8E">
              <w:rPr>
                <w:rFonts w:cstheme="minorHAnsi"/>
                <w:i/>
                <w:sz w:val="18"/>
                <w:szCs w:val="18"/>
              </w:rPr>
              <w:t xml:space="preserve">the equation for calculating is pressure = force/ area. Students will use the FIFA method, formula, insert, fine tune and answer to calculate the pressure, force and area. </w:t>
            </w:r>
          </w:p>
        </w:tc>
        <w:tc>
          <w:tcPr>
            <w:tcW w:w="4110" w:type="dxa"/>
          </w:tcPr>
          <w:p w14:paraId="0663E52B" w14:textId="77777777" w:rsidR="0098052F" w:rsidRPr="000D792A" w:rsidRDefault="00703C8E" w:rsidP="003F2F40">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rPr>
            </w:pPr>
            <w:r w:rsidRPr="000D792A">
              <w:rPr>
                <w:rFonts w:asciiTheme="minorHAnsi" w:hAnsiTheme="minorHAnsi" w:cstheme="minorHAnsi"/>
                <w:i/>
                <w:sz w:val="18"/>
                <w:szCs w:val="18"/>
              </w:rPr>
              <w:t>Students will know that the unit of force is newtons (N) and area is measured in cm</w:t>
            </w:r>
            <w:r w:rsidRPr="000D792A">
              <w:rPr>
                <w:rFonts w:asciiTheme="minorHAnsi" w:hAnsiTheme="minorHAnsi" w:cstheme="minorHAnsi"/>
                <w:i/>
                <w:sz w:val="18"/>
                <w:szCs w:val="18"/>
                <w:vertAlign w:val="superscript"/>
              </w:rPr>
              <w:t>2</w:t>
            </w:r>
            <w:r w:rsidRPr="000D792A">
              <w:rPr>
                <w:rFonts w:asciiTheme="minorHAnsi" w:hAnsiTheme="minorHAnsi" w:cstheme="minorHAnsi"/>
                <w:i/>
                <w:sz w:val="18"/>
                <w:szCs w:val="18"/>
              </w:rPr>
              <w:t xml:space="preserve"> / m</w:t>
            </w:r>
            <w:r w:rsidRPr="000D792A">
              <w:rPr>
                <w:rFonts w:asciiTheme="minorHAnsi" w:hAnsiTheme="minorHAnsi" w:cstheme="minorHAnsi"/>
                <w:i/>
                <w:sz w:val="18"/>
                <w:szCs w:val="18"/>
                <w:vertAlign w:val="superscript"/>
              </w:rPr>
              <w:t>2</w:t>
            </w:r>
          </w:p>
          <w:p w14:paraId="0B0AAE54" w14:textId="59C53787" w:rsidR="00B8366E" w:rsidRPr="000D792A" w:rsidRDefault="00231959" w:rsidP="00B8366E">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rPr>
            </w:pPr>
            <w:r w:rsidRPr="000D792A">
              <w:rPr>
                <w:rFonts w:asciiTheme="minorHAnsi" w:hAnsiTheme="minorHAnsi" w:cstheme="minorHAnsi"/>
                <w:i/>
                <w:sz w:val="18"/>
                <w:szCs w:val="18"/>
              </w:rPr>
              <w:t xml:space="preserve">Students will know how to calculate area of a square – length of side x length of </w:t>
            </w:r>
            <w:proofErr w:type="gramStart"/>
            <w:r w:rsidRPr="000D792A">
              <w:rPr>
                <w:rFonts w:asciiTheme="minorHAnsi" w:hAnsiTheme="minorHAnsi" w:cstheme="minorHAnsi"/>
                <w:i/>
                <w:sz w:val="18"/>
                <w:szCs w:val="18"/>
              </w:rPr>
              <w:t>side..</w:t>
            </w:r>
            <w:proofErr w:type="gramEnd"/>
            <w:r w:rsidRPr="000D792A">
              <w:rPr>
                <w:rFonts w:asciiTheme="minorHAnsi" w:hAnsiTheme="minorHAnsi" w:cstheme="minorHAnsi"/>
                <w:i/>
                <w:sz w:val="18"/>
                <w:szCs w:val="18"/>
              </w:rPr>
              <w:t xml:space="preserve"> Rectangle – length x width x height</w:t>
            </w:r>
            <w:r w:rsidR="00B8366E" w:rsidRPr="000D792A">
              <w:rPr>
                <w:rFonts w:asciiTheme="minorHAnsi" w:hAnsiTheme="minorHAnsi" w:cstheme="minorHAnsi"/>
                <w:i/>
                <w:sz w:val="18"/>
                <w:szCs w:val="18"/>
              </w:rPr>
              <w:t xml:space="preserve">. Circle - </w:t>
            </w:r>
            <w:r w:rsidR="00087C8B" w:rsidRPr="000D792A">
              <w:rPr>
                <w:rFonts w:ascii="Cambria Math" w:hAnsi="Cambria Math" w:cs="Cambria Math"/>
                <w:i/>
                <w:sz w:val="18"/>
                <w:szCs w:val="18"/>
              </w:rPr>
              <w:t>ℼ</w:t>
            </w:r>
            <w:r w:rsidR="00087C8B" w:rsidRPr="000D792A">
              <w:rPr>
                <w:rFonts w:asciiTheme="minorHAnsi" w:hAnsiTheme="minorHAnsi" w:cstheme="minorHAnsi"/>
                <w:i/>
                <w:sz w:val="18"/>
                <w:szCs w:val="18"/>
              </w:rPr>
              <w:t>r²</w:t>
            </w:r>
          </w:p>
        </w:tc>
        <w:tc>
          <w:tcPr>
            <w:tcW w:w="2410" w:type="dxa"/>
          </w:tcPr>
          <w:p w14:paraId="33CE8BFB" w14:textId="28541F29" w:rsidR="0098052F" w:rsidRPr="00611668" w:rsidRDefault="00925756" w:rsidP="00FD5E7A">
            <w:pPr>
              <w:rPr>
                <w:rFonts w:cstheme="minorHAnsi"/>
                <w:i/>
                <w:color w:val="000000" w:themeColor="text1"/>
                <w:sz w:val="18"/>
                <w:szCs w:val="18"/>
              </w:rPr>
            </w:pPr>
            <w:r>
              <w:rPr>
                <w:rFonts w:cstheme="minorHAnsi"/>
                <w:i/>
                <w:color w:val="000000" w:themeColor="text1"/>
                <w:sz w:val="18"/>
                <w:szCs w:val="18"/>
              </w:rPr>
              <w:t>Enquire: Students will be able to rearrange equations to make another component the subject</w:t>
            </w:r>
          </w:p>
        </w:tc>
        <w:tc>
          <w:tcPr>
            <w:tcW w:w="1559" w:type="dxa"/>
          </w:tcPr>
          <w:p w14:paraId="7659C997" w14:textId="2EBD50F9" w:rsidR="0098052F" w:rsidRPr="001E6DC8" w:rsidRDefault="00925756" w:rsidP="003F2F40">
            <w:pPr>
              <w:rPr>
                <w:rFonts w:cstheme="minorHAnsi"/>
                <w:b/>
                <w:i/>
                <w:color w:val="7030A0"/>
                <w:sz w:val="18"/>
                <w:szCs w:val="18"/>
              </w:rPr>
            </w:pPr>
            <w:r w:rsidRPr="001E6DC8">
              <w:rPr>
                <w:rFonts w:cstheme="minorHAnsi"/>
                <w:b/>
                <w:i/>
                <w:color w:val="7030A0"/>
                <w:sz w:val="18"/>
                <w:szCs w:val="18"/>
              </w:rPr>
              <w:t>Pressure</w:t>
            </w:r>
          </w:p>
          <w:p w14:paraId="2FD8313B" w14:textId="058111EF" w:rsidR="001E6DC8" w:rsidRPr="001E6DC8" w:rsidRDefault="001E6DC8" w:rsidP="003F2F40">
            <w:pPr>
              <w:rPr>
                <w:rFonts w:cstheme="minorHAnsi"/>
                <w:i/>
                <w:color w:val="7030A0"/>
                <w:sz w:val="18"/>
                <w:szCs w:val="18"/>
              </w:rPr>
            </w:pPr>
            <w:r>
              <w:rPr>
                <w:rFonts w:cstheme="minorHAnsi"/>
                <w:i/>
                <w:color w:val="7030A0"/>
                <w:sz w:val="18"/>
                <w:szCs w:val="18"/>
              </w:rPr>
              <w:t>The force acting on an object per unit area.</w:t>
            </w:r>
          </w:p>
          <w:p w14:paraId="5D985451" w14:textId="540E3719" w:rsidR="00925756" w:rsidRPr="001E6DC8" w:rsidRDefault="00925756" w:rsidP="003F2F40">
            <w:pPr>
              <w:rPr>
                <w:rFonts w:cstheme="minorHAnsi"/>
                <w:b/>
                <w:i/>
                <w:color w:val="7030A0"/>
                <w:sz w:val="18"/>
                <w:szCs w:val="18"/>
              </w:rPr>
            </w:pPr>
            <w:r w:rsidRPr="001E6DC8">
              <w:rPr>
                <w:rFonts w:cstheme="minorHAnsi"/>
                <w:b/>
                <w:i/>
                <w:color w:val="7030A0"/>
                <w:sz w:val="18"/>
                <w:szCs w:val="18"/>
              </w:rPr>
              <w:t>Force</w:t>
            </w:r>
          </w:p>
          <w:p w14:paraId="40648FA7" w14:textId="7893E158" w:rsidR="001E6DC8" w:rsidRPr="001E6DC8" w:rsidRDefault="001E6DC8" w:rsidP="003F2F40">
            <w:pPr>
              <w:rPr>
                <w:rFonts w:cstheme="minorHAnsi"/>
                <w:i/>
                <w:color w:val="7030A0"/>
                <w:sz w:val="18"/>
                <w:szCs w:val="18"/>
              </w:rPr>
            </w:pPr>
            <w:r w:rsidRPr="001E6DC8">
              <w:rPr>
                <w:rFonts w:cstheme="minorHAnsi"/>
                <w:i/>
                <w:color w:val="7030A0"/>
                <w:sz w:val="18"/>
                <w:szCs w:val="18"/>
              </w:rPr>
              <w:t>A push or a pull that acts on an object as a result of it interacting with its surroundings.</w:t>
            </w:r>
          </w:p>
          <w:p w14:paraId="65A14457" w14:textId="77777777" w:rsidR="00925756" w:rsidRPr="001E6DC8" w:rsidRDefault="00925756" w:rsidP="003F2F40">
            <w:pPr>
              <w:rPr>
                <w:rFonts w:cstheme="minorHAnsi"/>
                <w:b/>
                <w:i/>
                <w:color w:val="00B050"/>
                <w:sz w:val="18"/>
                <w:szCs w:val="18"/>
              </w:rPr>
            </w:pPr>
            <w:r w:rsidRPr="001E6DC8">
              <w:rPr>
                <w:rFonts w:cstheme="minorHAnsi"/>
                <w:b/>
                <w:i/>
                <w:color w:val="00B050"/>
                <w:sz w:val="18"/>
                <w:szCs w:val="18"/>
              </w:rPr>
              <w:t>Area</w:t>
            </w:r>
          </w:p>
          <w:p w14:paraId="15DCF042" w14:textId="1D37A5F8" w:rsidR="00925756" w:rsidRPr="00611668" w:rsidRDefault="001E6DC8" w:rsidP="003F2F40">
            <w:pPr>
              <w:rPr>
                <w:rFonts w:cstheme="minorHAnsi"/>
                <w:i/>
                <w:sz w:val="18"/>
                <w:szCs w:val="18"/>
              </w:rPr>
            </w:pPr>
            <w:r w:rsidRPr="001E6DC8">
              <w:rPr>
                <w:rFonts w:cstheme="minorHAnsi"/>
                <w:i/>
                <w:color w:val="00B050"/>
                <w:sz w:val="18"/>
                <w:szCs w:val="18"/>
              </w:rPr>
              <w:t>The amount of space taken up by a 2D shape or object.</w:t>
            </w:r>
          </w:p>
        </w:tc>
        <w:tc>
          <w:tcPr>
            <w:tcW w:w="1605" w:type="dxa"/>
          </w:tcPr>
          <w:p w14:paraId="469E1E31" w14:textId="77777777" w:rsidR="0098052F" w:rsidRPr="00611668" w:rsidRDefault="0098052F" w:rsidP="0098052F">
            <w:pPr>
              <w:rPr>
                <w:rFonts w:cstheme="minorHAnsi"/>
                <w:i/>
                <w:sz w:val="18"/>
                <w:szCs w:val="18"/>
              </w:rPr>
            </w:pPr>
            <w:r w:rsidRPr="00611668">
              <w:rPr>
                <w:rFonts w:cstheme="minorHAnsi"/>
                <w:i/>
                <w:sz w:val="18"/>
                <w:szCs w:val="18"/>
              </w:rPr>
              <w:t>Retrieval questions</w:t>
            </w:r>
          </w:p>
          <w:p w14:paraId="3AF91937" w14:textId="77777777" w:rsidR="0098052F" w:rsidRPr="00611668" w:rsidRDefault="0098052F" w:rsidP="0098052F">
            <w:pPr>
              <w:rPr>
                <w:rFonts w:cstheme="minorHAnsi"/>
                <w:i/>
                <w:sz w:val="18"/>
                <w:szCs w:val="18"/>
              </w:rPr>
            </w:pPr>
          </w:p>
          <w:p w14:paraId="01491D8A" w14:textId="77777777" w:rsidR="0098052F" w:rsidRPr="00611668" w:rsidRDefault="0098052F" w:rsidP="0098052F">
            <w:pPr>
              <w:rPr>
                <w:rFonts w:cstheme="minorHAnsi"/>
                <w:i/>
                <w:sz w:val="18"/>
                <w:szCs w:val="18"/>
              </w:rPr>
            </w:pPr>
            <w:r w:rsidRPr="00611668">
              <w:rPr>
                <w:rFonts w:cstheme="minorHAnsi"/>
                <w:i/>
                <w:sz w:val="18"/>
                <w:szCs w:val="18"/>
              </w:rPr>
              <w:t>Simple exam questions</w:t>
            </w:r>
          </w:p>
          <w:p w14:paraId="6CFEE057" w14:textId="77777777" w:rsidR="0098052F" w:rsidRPr="00611668" w:rsidRDefault="0098052F" w:rsidP="0098052F">
            <w:pPr>
              <w:rPr>
                <w:rFonts w:cstheme="minorHAnsi"/>
                <w:i/>
                <w:sz w:val="18"/>
                <w:szCs w:val="18"/>
              </w:rPr>
            </w:pPr>
          </w:p>
          <w:p w14:paraId="08F16611" w14:textId="77777777" w:rsidR="0098052F" w:rsidRPr="00611668" w:rsidRDefault="0098052F" w:rsidP="0098052F">
            <w:pPr>
              <w:rPr>
                <w:rFonts w:cstheme="minorHAnsi"/>
                <w:i/>
                <w:sz w:val="18"/>
                <w:szCs w:val="18"/>
              </w:rPr>
            </w:pPr>
            <w:r w:rsidRPr="00611668">
              <w:rPr>
                <w:rFonts w:cstheme="minorHAnsi"/>
                <w:i/>
                <w:sz w:val="18"/>
                <w:szCs w:val="18"/>
              </w:rPr>
              <w:t>Homework quizzes</w:t>
            </w:r>
          </w:p>
          <w:p w14:paraId="2FE54DF4" w14:textId="77777777" w:rsidR="0098052F" w:rsidRPr="00611668" w:rsidRDefault="0098052F" w:rsidP="0098052F">
            <w:pPr>
              <w:rPr>
                <w:rFonts w:cstheme="minorHAnsi"/>
                <w:i/>
                <w:sz w:val="18"/>
                <w:szCs w:val="18"/>
              </w:rPr>
            </w:pPr>
          </w:p>
          <w:p w14:paraId="57F9BFCF" w14:textId="0AEC50D3" w:rsidR="0098052F" w:rsidRPr="00611668" w:rsidRDefault="0098052F" w:rsidP="0098052F">
            <w:pPr>
              <w:rPr>
                <w:rFonts w:cstheme="minorHAnsi"/>
                <w:i/>
                <w:sz w:val="18"/>
                <w:szCs w:val="18"/>
              </w:rPr>
            </w:pPr>
            <w:r w:rsidRPr="00611668">
              <w:rPr>
                <w:rFonts w:cstheme="minorHAnsi"/>
                <w:i/>
                <w:sz w:val="18"/>
                <w:szCs w:val="18"/>
              </w:rPr>
              <w:t>Summative assessment 3</w:t>
            </w:r>
          </w:p>
        </w:tc>
        <w:tc>
          <w:tcPr>
            <w:tcW w:w="1605" w:type="dxa"/>
          </w:tcPr>
          <w:p w14:paraId="57EBFD1A" w14:textId="77777777" w:rsidR="0098052F" w:rsidRDefault="0098052F" w:rsidP="0098052F">
            <w:pPr>
              <w:rPr>
                <w:rFonts w:cstheme="minorHAnsi"/>
                <w:i/>
                <w:sz w:val="18"/>
                <w:szCs w:val="18"/>
              </w:rPr>
            </w:pPr>
            <w:r w:rsidRPr="00611668">
              <w:rPr>
                <w:rFonts w:cstheme="minorHAnsi"/>
                <w:i/>
                <w:sz w:val="18"/>
                <w:szCs w:val="18"/>
              </w:rPr>
              <w:t>Knowledge organiser (provided on Teams and in class)</w:t>
            </w:r>
          </w:p>
          <w:p w14:paraId="21AB5A12" w14:textId="77777777" w:rsidR="0098052F" w:rsidRDefault="0098052F" w:rsidP="00611668">
            <w:pPr>
              <w:rPr>
                <w:rFonts w:cstheme="minorHAnsi"/>
                <w:i/>
                <w:sz w:val="18"/>
                <w:szCs w:val="18"/>
              </w:rPr>
            </w:pPr>
          </w:p>
          <w:p w14:paraId="23404C01" w14:textId="3EBEB4EF" w:rsidR="00862AB7" w:rsidRPr="00611668" w:rsidRDefault="0065213A" w:rsidP="00611668">
            <w:pPr>
              <w:rPr>
                <w:rFonts w:cstheme="minorHAnsi"/>
                <w:i/>
                <w:sz w:val="18"/>
                <w:szCs w:val="18"/>
              </w:rPr>
            </w:pPr>
            <w:hyperlink r:id="rId13" w:history="1">
              <w:r w:rsidR="00862AB7" w:rsidRPr="00E33B2C">
                <w:rPr>
                  <w:rStyle w:val="Hyperlink"/>
                  <w:rFonts w:cstheme="minorHAnsi"/>
                  <w:i/>
                  <w:sz w:val="18"/>
                  <w:szCs w:val="18"/>
                </w:rPr>
                <w:t>https://www.bbc.co.uk/bitesize/guides/zssbgk7/revision/1</w:t>
              </w:r>
            </w:hyperlink>
            <w:r w:rsidR="00862AB7">
              <w:rPr>
                <w:rFonts w:cstheme="minorHAnsi"/>
                <w:i/>
                <w:sz w:val="18"/>
                <w:szCs w:val="18"/>
              </w:rPr>
              <w:t xml:space="preserve"> </w:t>
            </w:r>
          </w:p>
        </w:tc>
      </w:tr>
      <w:tr w:rsidR="0098052F" w:rsidRPr="00ED2C1C" w14:paraId="7E974626" w14:textId="77777777" w:rsidTr="007B1653">
        <w:trPr>
          <w:trHeight w:val="1670"/>
        </w:trPr>
        <w:tc>
          <w:tcPr>
            <w:tcW w:w="1277" w:type="dxa"/>
          </w:tcPr>
          <w:p w14:paraId="585E869F" w14:textId="4BA914DA" w:rsidR="0098052F" w:rsidRDefault="0098052F" w:rsidP="00183275">
            <w:pPr>
              <w:spacing w:line="240" w:lineRule="auto"/>
              <w:rPr>
                <w:rFonts w:cstheme="minorHAnsi"/>
                <w:b/>
                <w:i/>
                <w:sz w:val="18"/>
                <w:szCs w:val="18"/>
              </w:rPr>
            </w:pPr>
            <w:r>
              <w:rPr>
                <w:rFonts w:cstheme="minorHAnsi"/>
                <w:b/>
                <w:i/>
                <w:sz w:val="18"/>
                <w:szCs w:val="18"/>
              </w:rPr>
              <w:t>Convection</w:t>
            </w:r>
          </w:p>
        </w:tc>
        <w:tc>
          <w:tcPr>
            <w:tcW w:w="3544" w:type="dxa"/>
          </w:tcPr>
          <w:p w14:paraId="7B32D991" w14:textId="02B10CB8" w:rsidR="00DD1D20" w:rsidRPr="00DD1D20" w:rsidRDefault="00135882" w:rsidP="0006078A">
            <w:pPr>
              <w:pStyle w:val="NormalWeb"/>
              <w:spacing w:before="0" w:beforeAutospacing="0" w:after="240" w:afterAutospacing="0"/>
              <w:rPr>
                <w:rFonts w:asciiTheme="minorHAnsi" w:hAnsiTheme="minorHAnsi" w:cstheme="minorHAnsi"/>
                <w:color w:val="231F20"/>
              </w:rPr>
            </w:pPr>
            <w:r w:rsidRPr="001E6376">
              <w:rPr>
                <w:rFonts w:asciiTheme="minorHAnsi" w:hAnsiTheme="minorHAnsi" w:cstheme="minorHAnsi"/>
                <w:i/>
                <w:sz w:val="18"/>
                <w:szCs w:val="18"/>
              </w:rPr>
              <w:t xml:space="preserve">Students will know that heat can be transferred from one place to another by </w:t>
            </w:r>
            <w:r w:rsidR="00F03387" w:rsidRPr="001E6376">
              <w:rPr>
                <w:rFonts w:asciiTheme="minorHAnsi" w:hAnsiTheme="minorHAnsi" w:cstheme="minorHAnsi"/>
                <w:i/>
                <w:sz w:val="18"/>
                <w:szCs w:val="18"/>
              </w:rPr>
              <w:t xml:space="preserve">convection. Convection occurs because liquids and gases expand when heated. </w:t>
            </w:r>
            <w:r w:rsidR="00F03387" w:rsidRPr="001E6376">
              <w:rPr>
                <w:rFonts w:asciiTheme="minorHAnsi" w:hAnsiTheme="minorHAnsi" w:cstheme="minorHAnsi"/>
                <w:i/>
                <w:color w:val="231F20"/>
                <w:sz w:val="18"/>
              </w:rPr>
              <w:t>This is because the particles in liquids and gases move faster when they are heated than they do when they are cold.</w:t>
            </w:r>
            <w:r w:rsidR="00DD1D20" w:rsidRPr="001E6376">
              <w:rPr>
                <w:rFonts w:asciiTheme="minorHAnsi" w:hAnsiTheme="minorHAnsi" w:cstheme="minorHAnsi"/>
                <w:i/>
                <w:color w:val="231F20"/>
                <w:sz w:val="18"/>
              </w:rPr>
              <w:t xml:space="preserve"> </w:t>
            </w:r>
            <w:r w:rsidR="0006078A" w:rsidRPr="001E6376">
              <w:rPr>
                <w:rFonts w:asciiTheme="minorHAnsi" w:hAnsiTheme="minorHAnsi" w:cstheme="minorHAnsi"/>
                <w:i/>
                <w:color w:val="231F20"/>
                <w:sz w:val="18"/>
              </w:rPr>
              <w:t>T</w:t>
            </w:r>
            <w:r w:rsidR="00DD1D20" w:rsidRPr="001E6376">
              <w:rPr>
                <w:rFonts w:asciiTheme="minorHAnsi" w:hAnsiTheme="minorHAnsi" w:cstheme="minorHAnsi"/>
                <w:i/>
                <w:color w:val="231F20"/>
                <w:sz w:val="18"/>
              </w:rPr>
              <w:t>he particles take up more volume. This is because the gap between particles widens, while the particles themselves stay the same size.</w:t>
            </w:r>
            <w:r w:rsidR="0006078A" w:rsidRPr="001E6376">
              <w:rPr>
                <w:rFonts w:asciiTheme="minorHAnsi" w:hAnsiTheme="minorHAnsi" w:cstheme="minorHAnsi"/>
                <w:i/>
                <w:color w:val="231F20"/>
                <w:sz w:val="18"/>
              </w:rPr>
              <w:t xml:space="preserve"> L</w:t>
            </w:r>
            <w:r w:rsidR="00DD1D20" w:rsidRPr="00DD1D20">
              <w:rPr>
                <w:rFonts w:asciiTheme="minorHAnsi" w:hAnsiTheme="minorHAnsi" w:cstheme="minorHAnsi"/>
                <w:i/>
                <w:color w:val="231F20"/>
                <w:sz w:val="18"/>
              </w:rPr>
              <w:t>iquid or gas in hot areas is less dense than the liquid or gas in cold areas, so it rises into the cold areas.</w:t>
            </w:r>
            <w:r w:rsidR="0006078A" w:rsidRPr="001E6376">
              <w:rPr>
                <w:rFonts w:asciiTheme="minorHAnsi" w:hAnsiTheme="minorHAnsi" w:cstheme="minorHAnsi"/>
                <w:i/>
                <w:color w:val="231F20"/>
                <w:sz w:val="18"/>
              </w:rPr>
              <w:t xml:space="preserve"> </w:t>
            </w:r>
            <w:r w:rsidR="00DD1D20" w:rsidRPr="00DD1D20">
              <w:rPr>
                <w:rFonts w:asciiTheme="minorHAnsi" w:hAnsiTheme="minorHAnsi" w:cstheme="minorHAnsi"/>
                <w:i/>
                <w:color w:val="231F20"/>
                <w:sz w:val="18"/>
              </w:rPr>
              <w:t>The denser cold liquid or gas falls into the warm areas.</w:t>
            </w:r>
            <w:r w:rsidR="0006078A" w:rsidRPr="001E6376">
              <w:rPr>
                <w:rFonts w:asciiTheme="minorHAnsi" w:hAnsiTheme="minorHAnsi" w:cstheme="minorHAnsi"/>
                <w:i/>
                <w:color w:val="231F20"/>
                <w:sz w:val="18"/>
              </w:rPr>
              <w:t xml:space="preserve"> </w:t>
            </w:r>
            <w:r w:rsidR="00DD1D20" w:rsidRPr="00DD1D20">
              <w:rPr>
                <w:rFonts w:asciiTheme="minorHAnsi" w:hAnsiTheme="minorHAnsi" w:cstheme="minorHAnsi"/>
                <w:i/>
                <w:color w:val="231F20"/>
                <w:sz w:val="18"/>
              </w:rPr>
              <w:t>In this way, </w:t>
            </w:r>
            <w:r w:rsidR="00DD1D20" w:rsidRPr="001E6376">
              <w:rPr>
                <w:rFonts w:asciiTheme="minorHAnsi" w:hAnsiTheme="minorHAnsi" w:cstheme="minorHAnsi"/>
                <w:bCs/>
                <w:i/>
                <w:color w:val="231F20"/>
                <w:sz w:val="18"/>
              </w:rPr>
              <w:t>convection currents</w:t>
            </w:r>
            <w:r w:rsidR="00DD1D20" w:rsidRPr="00DD1D20">
              <w:rPr>
                <w:rFonts w:asciiTheme="minorHAnsi" w:hAnsiTheme="minorHAnsi" w:cstheme="minorHAnsi"/>
                <w:i/>
                <w:color w:val="231F20"/>
                <w:sz w:val="18"/>
              </w:rPr>
              <w:t xml:space="preserve"> that transfer heat from place to </w:t>
            </w:r>
            <w:r w:rsidR="00DD1D20" w:rsidRPr="00DD1D20">
              <w:rPr>
                <w:rFonts w:asciiTheme="minorHAnsi" w:hAnsiTheme="minorHAnsi" w:cstheme="minorHAnsi"/>
                <w:i/>
                <w:color w:val="231F20"/>
                <w:sz w:val="18"/>
              </w:rPr>
              <w:lastRenderedPageBreak/>
              <w:t>place are set up.</w:t>
            </w:r>
            <w:r w:rsidR="001E6376">
              <w:rPr>
                <w:rFonts w:asciiTheme="minorHAnsi" w:hAnsiTheme="minorHAnsi" w:cstheme="minorHAnsi"/>
                <w:i/>
                <w:color w:val="231F20"/>
                <w:sz w:val="18"/>
              </w:rPr>
              <w:t xml:space="preserve"> Examples of convection is hot air balloons rise and ocean currents. </w:t>
            </w:r>
          </w:p>
          <w:p w14:paraId="3D5F70E2" w14:textId="0C795BA3" w:rsidR="0098052F" w:rsidRPr="00611668" w:rsidRDefault="0098052F" w:rsidP="003F2F40">
            <w:pPr>
              <w:pStyle w:val="ListParagraph"/>
              <w:ind w:left="0"/>
              <w:rPr>
                <w:rFonts w:cstheme="minorHAnsi"/>
                <w:i/>
                <w:sz w:val="18"/>
                <w:szCs w:val="18"/>
              </w:rPr>
            </w:pPr>
          </w:p>
        </w:tc>
        <w:tc>
          <w:tcPr>
            <w:tcW w:w="4110" w:type="dxa"/>
          </w:tcPr>
          <w:p w14:paraId="767C6702" w14:textId="77777777" w:rsidR="000D792A" w:rsidRDefault="000D792A" w:rsidP="000D792A">
            <w:pPr>
              <w:pStyle w:val="trt0xe"/>
              <w:numPr>
                <w:ilvl w:val="0"/>
                <w:numId w:val="23"/>
              </w:numPr>
              <w:shd w:val="clear" w:color="auto" w:fill="FFFFFF"/>
              <w:spacing w:before="0" w:beforeAutospacing="0" w:after="60" w:afterAutospacing="0"/>
              <w:ind w:left="0"/>
              <w:rPr>
                <w:rFonts w:cstheme="minorHAnsi"/>
                <w:i/>
                <w:sz w:val="18"/>
                <w:szCs w:val="18"/>
              </w:rPr>
            </w:pPr>
            <w:r>
              <w:rPr>
                <w:rFonts w:asciiTheme="minorHAnsi" w:hAnsiTheme="minorHAnsi" w:cstheme="minorHAnsi"/>
                <w:i/>
                <w:sz w:val="18"/>
                <w:szCs w:val="18"/>
              </w:rPr>
              <w:lastRenderedPageBreak/>
              <w:t xml:space="preserve">Students will know that warm particles rise. </w:t>
            </w:r>
          </w:p>
          <w:p w14:paraId="25E190DE" w14:textId="77777777" w:rsidR="000D792A" w:rsidRPr="000D792A" w:rsidRDefault="000D792A" w:rsidP="000D792A">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rPr>
            </w:pPr>
          </w:p>
          <w:p w14:paraId="07BEAE99" w14:textId="393CC5C0" w:rsidR="000D792A" w:rsidRPr="000D792A" w:rsidRDefault="000D792A" w:rsidP="000D792A">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rPr>
            </w:pPr>
            <w:r w:rsidRPr="000D792A">
              <w:rPr>
                <w:rFonts w:asciiTheme="minorHAnsi" w:hAnsiTheme="minorHAnsi" w:cstheme="minorHAnsi"/>
                <w:i/>
                <w:sz w:val="18"/>
                <w:szCs w:val="18"/>
              </w:rPr>
              <w:t>Students will know that all substances are made of particles.</w:t>
            </w:r>
          </w:p>
          <w:p w14:paraId="3762BD6C" w14:textId="597F67D1" w:rsidR="000D792A" w:rsidRPr="000D792A" w:rsidRDefault="000D792A" w:rsidP="000D792A">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rPr>
            </w:pPr>
            <w:r w:rsidRPr="000D792A">
              <w:rPr>
                <w:rFonts w:asciiTheme="minorHAnsi" w:hAnsiTheme="minorHAnsi" w:cstheme="minorHAnsi"/>
                <w:i/>
                <w:sz w:val="18"/>
                <w:szCs w:val="18"/>
              </w:rPr>
              <w:t>Students will know the particle model of liquids and gases. Liquid particles can move but are still touching one another. Whereas gas particles are free to move in all direction in a random motion with lots of energy.</w:t>
            </w:r>
          </w:p>
          <w:p w14:paraId="117A4FE4" w14:textId="794B8389" w:rsidR="000D792A" w:rsidRPr="000D792A" w:rsidRDefault="000D792A" w:rsidP="000D792A">
            <w:pPr>
              <w:pStyle w:val="trt0xe"/>
              <w:numPr>
                <w:ilvl w:val="0"/>
                <w:numId w:val="23"/>
              </w:numPr>
              <w:shd w:val="clear" w:color="auto" w:fill="FFFFFF"/>
              <w:spacing w:before="0" w:beforeAutospacing="0" w:after="60" w:afterAutospacing="0"/>
              <w:ind w:left="0"/>
              <w:rPr>
                <w:rFonts w:cstheme="minorHAnsi"/>
                <w:i/>
                <w:sz w:val="18"/>
                <w:szCs w:val="18"/>
              </w:rPr>
            </w:pPr>
          </w:p>
        </w:tc>
        <w:tc>
          <w:tcPr>
            <w:tcW w:w="2410" w:type="dxa"/>
          </w:tcPr>
          <w:p w14:paraId="1C57A3BD" w14:textId="77777777" w:rsidR="0098052F" w:rsidRPr="00611668" w:rsidRDefault="0098052F" w:rsidP="00FD5E7A">
            <w:pPr>
              <w:rPr>
                <w:rFonts w:cstheme="minorHAnsi"/>
                <w:i/>
                <w:color w:val="000000" w:themeColor="text1"/>
                <w:sz w:val="18"/>
                <w:szCs w:val="18"/>
              </w:rPr>
            </w:pPr>
          </w:p>
        </w:tc>
        <w:tc>
          <w:tcPr>
            <w:tcW w:w="1559" w:type="dxa"/>
          </w:tcPr>
          <w:p w14:paraId="54D47C05" w14:textId="13E576EF" w:rsidR="0098052F" w:rsidRPr="0065213A" w:rsidRDefault="00DF3A0D" w:rsidP="003F2F40">
            <w:pPr>
              <w:rPr>
                <w:rFonts w:cstheme="minorHAnsi"/>
                <w:b/>
                <w:i/>
                <w:color w:val="7030A0"/>
                <w:sz w:val="18"/>
                <w:szCs w:val="18"/>
              </w:rPr>
            </w:pPr>
            <w:r w:rsidRPr="0065213A">
              <w:rPr>
                <w:rFonts w:cstheme="minorHAnsi"/>
                <w:b/>
                <w:i/>
                <w:color w:val="7030A0"/>
                <w:sz w:val="18"/>
                <w:szCs w:val="18"/>
              </w:rPr>
              <w:t>Convection</w:t>
            </w:r>
          </w:p>
          <w:p w14:paraId="651061C6" w14:textId="0DA70F3F" w:rsidR="001E6DC8" w:rsidRPr="001E6DC8" w:rsidRDefault="0065213A" w:rsidP="003F2F40">
            <w:pPr>
              <w:rPr>
                <w:rFonts w:cstheme="minorHAnsi"/>
                <w:i/>
                <w:color w:val="7030A0"/>
                <w:sz w:val="18"/>
                <w:szCs w:val="18"/>
              </w:rPr>
            </w:pPr>
            <w:r>
              <w:rPr>
                <w:rFonts w:cstheme="minorHAnsi"/>
                <w:i/>
                <w:color w:val="7030A0"/>
                <w:sz w:val="18"/>
                <w:szCs w:val="18"/>
              </w:rPr>
              <w:t>The movement of particles,</w:t>
            </w:r>
            <w:bookmarkStart w:id="0" w:name="_GoBack"/>
            <w:bookmarkEnd w:id="0"/>
            <w:r>
              <w:rPr>
                <w:rFonts w:cstheme="minorHAnsi"/>
                <w:i/>
                <w:color w:val="7030A0"/>
                <w:sz w:val="18"/>
                <w:szCs w:val="18"/>
              </w:rPr>
              <w:t xml:space="preserve"> transferring energy from hot places to cold places.</w:t>
            </w:r>
          </w:p>
          <w:p w14:paraId="7E58825C" w14:textId="4083D68D" w:rsidR="00DF3A0D" w:rsidRPr="003F0C30" w:rsidRDefault="00DF3A0D" w:rsidP="003F2F40">
            <w:pPr>
              <w:rPr>
                <w:rFonts w:cstheme="minorHAnsi"/>
                <w:b/>
                <w:i/>
                <w:color w:val="00B050"/>
                <w:sz w:val="18"/>
                <w:szCs w:val="18"/>
              </w:rPr>
            </w:pPr>
            <w:r w:rsidRPr="003F0C30">
              <w:rPr>
                <w:rFonts w:cstheme="minorHAnsi"/>
                <w:b/>
                <w:i/>
                <w:color w:val="00B050"/>
                <w:sz w:val="18"/>
                <w:szCs w:val="18"/>
              </w:rPr>
              <w:t>Transfer</w:t>
            </w:r>
          </w:p>
          <w:p w14:paraId="1CCAAF19" w14:textId="1828C2D0" w:rsidR="001E6DC8" w:rsidRPr="001E6DC8" w:rsidRDefault="003F0C30" w:rsidP="003F2F40">
            <w:pPr>
              <w:rPr>
                <w:rFonts w:cstheme="minorHAnsi"/>
                <w:i/>
                <w:color w:val="00B050"/>
                <w:sz w:val="18"/>
                <w:szCs w:val="18"/>
              </w:rPr>
            </w:pPr>
            <w:r>
              <w:rPr>
                <w:rFonts w:cstheme="minorHAnsi"/>
                <w:i/>
                <w:color w:val="00B050"/>
                <w:sz w:val="18"/>
                <w:szCs w:val="18"/>
              </w:rPr>
              <w:t>To move from one place to another.</w:t>
            </w:r>
          </w:p>
          <w:p w14:paraId="479909C9" w14:textId="26AC1DB0" w:rsidR="00DF3A0D" w:rsidRPr="003F0C30" w:rsidRDefault="00DF3A0D" w:rsidP="003F2F40">
            <w:pPr>
              <w:rPr>
                <w:rFonts w:cstheme="minorHAnsi"/>
                <w:b/>
                <w:i/>
                <w:color w:val="00B050"/>
                <w:sz w:val="18"/>
                <w:szCs w:val="18"/>
              </w:rPr>
            </w:pPr>
            <w:r w:rsidRPr="003F0C30">
              <w:rPr>
                <w:rFonts w:cstheme="minorHAnsi"/>
                <w:b/>
                <w:i/>
                <w:color w:val="00B050"/>
                <w:sz w:val="18"/>
                <w:szCs w:val="18"/>
              </w:rPr>
              <w:t>Currents</w:t>
            </w:r>
          </w:p>
          <w:p w14:paraId="33FBA6FB" w14:textId="055EA470" w:rsidR="001E6DC8" w:rsidRPr="001E6DC8" w:rsidRDefault="003F0C30" w:rsidP="003F2F40">
            <w:pPr>
              <w:rPr>
                <w:rFonts w:cstheme="minorHAnsi"/>
                <w:i/>
                <w:color w:val="00B050"/>
                <w:sz w:val="18"/>
                <w:szCs w:val="18"/>
              </w:rPr>
            </w:pPr>
            <w:r>
              <w:rPr>
                <w:rFonts w:cstheme="minorHAnsi"/>
                <w:i/>
                <w:color w:val="00B050"/>
                <w:sz w:val="18"/>
                <w:szCs w:val="18"/>
              </w:rPr>
              <w:t>A steady flow of a fluid</w:t>
            </w:r>
          </w:p>
          <w:p w14:paraId="11AFCA60" w14:textId="247E66C6" w:rsidR="00DF3A0D" w:rsidRPr="003F0C30" w:rsidRDefault="00DF3A0D" w:rsidP="003F2F40">
            <w:pPr>
              <w:rPr>
                <w:rFonts w:cstheme="minorHAnsi"/>
                <w:b/>
                <w:i/>
                <w:color w:val="00B050"/>
                <w:sz w:val="18"/>
                <w:szCs w:val="18"/>
              </w:rPr>
            </w:pPr>
            <w:r w:rsidRPr="003F0C30">
              <w:rPr>
                <w:rFonts w:cstheme="minorHAnsi"/>
                <w:b/>
                <w:i/>
                <w:color w:val="00B050"/>
                <w:sz w:val="18"/>
                <w:szCs w:val="18"/>
              </w:rPr>
              <w:t>Expand</w:t>
            </w:r>
          </w:p>
          <w:p w14:paraId="69314F31" w14:textId="77C7B3B1" w:rsidR="00DF3A0D" w:rsidRPr="00611668" w:rsidRDefault="003F0C30" w:rsidP="003F2F40">
            <w:pPr>
              <w:rPr>
                <w:rFonts w:cstheme="minorHAnsi"/>
                <w:i/>
                <w:sz w:val="18"/>
                <w:szCs w:val="18"/>
              </w:rPr>
            </w:pPr>
            <w:r w:rsidRPr="0065213A">
              <w:rPr>
                <w:rFonts w:cstheme="minorHAnsi"/>
                <w:i/>
                <w:color w:val="00B050"/>
                <w:sz w:val="18"/>
                <w:szCs w:val="18"/>
              </w:rPr>
              <w:lastRenderedPageBreak/>
              <w:t xml:space="preserve">An increase in the volume of </w:t>
            </w:r>
            <w:r w:rsidR="0065213A" w:rsidRPr="0065213A">
              <w:rPr>
                <w:rFonts w:cstheme="minorHAnsi"/>
                <w:i/>
                <w:color w:val="00B050"/>
                <w:sz w:val="18"/>
                <w:szCs w:val="18"/>
              </w:rPr>
              <w:t>an object.</w:t>
            </w:r>
          </w:p>
        </w:tc>
        <w:tc>
          <w:tcPr>
            <w:tcW w:w="1605" w:type="dxa"/>
          </w:tcPr>
          <w:p w14:paraId="26E5778F" w14:textId="77777777" w:rsidR="0098052F" w:rsidRPr="00611668" w:rsidRDefault="0098052F" w:rsidP="0098052F">
            <w:pPr>
              <w:rPr>
                <w:rFonts w:cstheme="minorHAnsi"/>
                <w:i/>
                <w:sz w:val="18"/>
                <w:szCs w:val="18"/>
              </w:rPr>
            </w:pPr>
            <w:r w:rsidRPr="00611668">
              <w:rPr>
                <w:rFonts w:cstheme="minorHAnsi"/>
                <w:i/>
                <w:sz w:val="18"/>
                <w:szCs w:val="18"/>
              </w:rPr>
              <w:lastRenderedPageBreak/>
              <w:t>Retrieval questions</w:t>
            </w:r>
          </w:p>
          <w:p w14:paraId="4C2878AC" w14:textId="77777777" w:rsidR="0098052F" w:rsidRPr="00611668" w:rsidRDefault="0098052F" w:rsidP="0098052F">
            <w:pPr>
              <w:rPr>
                <w:rFonts w:cstheme="minorHAnsi"/>
                <w:i/>
                <w:sz w:val="18"/>
                <w:szCs w:val="18"/>
              </w:rPr>
            </w:pPr>
          </w:p>
          <w:p w14:paraId="47AA4283" w14:textId="77777777" w:rsidR="0098052F" w:rsidRPr="00611668" w:rsidRDefault="0098052F" w:rsidP="0098052F">
            <w:pPr>
              <w:rPr>
                <w:rFonts w:cstheme="minorHAnsi"/>
                <w:i/>
                <w:sz w:val="18"/>
                <w:szCs w:val="18"/>
              </w:rPr>
            </w:pPr>
            <w:r w:rsidRPr="00611668">
              <w:rPr>
                <w:rFonts w:cstheme="minorHAnsi"/>
                <w:i/>
                <w:sz w:val="18"/>
                <w:szCs w:val="18"/>
              </w:rPr>
              <w:t>Simple exam questions</w:t>
            </w:r>
          </w:p>
          <w:p w14:paraId="69C6883C" w14:textId="77777777" w:rsidR="0098052F" w:rsidRPr="00611668" w:rsidRDefault="0098052F" w:rsidP="0098052F">
            <w:pPr>
              <w:rPr>
                <w:rFonts w:cstheme="minorHAnsi"/>
                <w:i/>
                <w:sz w:val="18"/>
                <w:szCs w:val="18"/>
              </w:rPr>
            </w:pPr>
          </w:p>
          <w:p w14:paraId="00654E2D" w14:textId="77777777" w:rsidR="0098052F" w:rsidRPr="00611668" w:rsidRDefault="0098052F" w:rsidP="0098052F">
            <w:pPr>
              <w:rPr>
                <w:rFonts w:cstheme="minorHAnsi"/>
                <w:i/>
                <w:sz w:val="18"/>
                <w:szCs w:val="18"/>
              </w:rPr>
            </w:pPr>
            <w:r w:rsidRPr="00611668">
              <w:rPr>
                <w:rFonts w:cstheme="minorHAnsi"/>
                <w:i/>
                <w:sz w:val="18"/>
                <w:szCs w:val="18"/>
              </w:rPr>
              <w:t>Homework quizzes</w:t>
            </w:r>
          </w:p>
          <w:p w14:paraId="4974C8CC" w14:textId="77777777" w:rsidR="0098052F" w:rsidRPr="00611668" w:rsidRDefault="0098052F" w:rsidP="0098052F">
            <w:pPr>
              <w:rPr>
                <w:rFonts w:cstheme="minorHAnsi"/>
                <w:i/>
                <w:sz w:val="18"/>
                <w:szCs w:val="18"/>
              </w:rPr>
            </w:pPr>
          </w:p>
          <w:p w14:paraId="23B7FA39" w14:textId="204819A6" w:rsidR="0098052F" w:rsidRPr="00611668" w:rsidRDefault="0098052F" w:rsidP="0098052F">
            <w:pPr>
              <w:rPr>
                <w:rFonts w:cstheme="minorHAnsi"/>
                <w:i/>
                <w:sz w:val="18"/>
                <w:szCs w:val="18"/>
              </w:rPr>
            </w:pPr>
            <w:r w:rsidRPr="00611668">
              <w:rPr>
                <w:rFonts w:cstheme="minorHAnsi"/>
                <w:i/>
                <w:sz w:val="18"/>
                <w:szCs w:val="18"/>
              </w:rPr>
              <w:t>Summative assessment 3</w:t>
            </w:r>
          </w:p>
        </w:tc>
        <w:tc>
          <w:tcPr>
            <w:tcW w:w="1605" w:type="dxa"/>
          </w:tcPr>
          <w:p w14:paraId="1359AD4F" w14:textId="77777777" w:rsidR="0098052F" w:rsidRDefault="0098052F" w:rsidP="0098052F">
            <w:pPr>
              <w:rPr>
                <w:rFonts w:cstheme="minorHAnsi"/>
                <w:i/>
                <w:sz w:val="18"/>
                <w:szCs w:val="18"/>
              </w:rPr>
            </w:pPr>
            <w:r w:rsidRPr="00611668">
              <w:rPr>
                <w:rFonts w:cstheme="minorHAnsi"/>
                <w:i/>
                <w:sz w:val="18"/>
                <w:szCs w:val="18"/>
              </w:rPr>
              <w:t>Knowledge organiser (provided on Teams and in class)</w:t>
            </w:r>
          </w:p>
          <w:p w14:paraId="4F165067" w14:textId="77777777" w:rsidR="0098052F" w:rsidRDefault="0098052F" w:rsidP="00611668">
            <w:pPr>
              <w:rPr>
                <w:rFonts w:cstheme="minorHAnsi"/>
                <w:i/>
                <w:sz w:val="18"/>
                <w:szCs w:val="18"/>
              </w:rPr>
            </w:pPr>
          </w:p>
          <w:p w14:paraId="64071401" w14:textId="4E08059A" w:rsidR="0044737D" w:rsidRPr="00611668" w:rsidRDefault="0065213A" w:rsidP="00611668">
            <w:pPr>
              <w:rPr>
                <w:rFonts w:cstheme="minorHAnsi"/>
                <w:i/>
                <w:sz w:val="18"/>
                <w:szCs w:val="18"/>
              </w:rPr>
            </w:pPr>
            <w:hyperlink r:id="rId14" w:history="1">
              <w:r w:rsidR="0044737D" w:rsidRPr="00E33B2C">
                <w:rPr>
                  <w:rStyle w:val="Hyperlink"/>
                  <w:rFonts w:cstheme="minorHAnsi"/>
                  <w:i/>
                  <w:sz w:val="18"/>
                  <w:szCs w:val="18"/>
                </w:rPr>
                <w:t>https://www.bbc.co.uk/bitesize/guides/zttrd2p/revision/2</w:t>
              </w:r>
            </w:hyperlink>
            <w:r w:rsidR="0044737D">
              <w:rPr>
                <w:rFonts w:cstheme="minorHAnsi"/>
                <w:i/>
                <w:sz w:val="18"/>
                <w:szCs w:val="18"/>
              </w:rPr>
              <w:t xml:space="preserve">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5"/>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2"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3"/>
  </w:num>
  <w:num w:numId="5">
    <w:abstractNumId w:val="20"/>
  </w:num>
  <w:num w:numId="6">
    <w:abstractNumId w:val="12"/>
  </w:num>
  <w:num w:numId="7">
    <w:abstractNumId w:val="14"/>
  </w:num>
  <w:num w:numId="8">
    <w:abstractNumId w:val="5"/>
  </w:num>
  <w:num w:numId="9">
    <w:abstractNumId w:val="16"/>
  </w:num>
  <w:num w:numId="10">
    <w:abstractNumId w:val="1"/>
  </w:num>
  <w:num w:numId="11">
    <w:abstractNumId w:val="15"/>
  </w:num>
  <w:num w:numId="12">
    <w:abstractNumId w:val="22"/>
  </w:num>
  <w:num w:numId="13">
    <w:abstractNumId w:val="21"/>
  </w:num>
  <w:num w:numId="14">
    <w:abstractNumId w:val="18"/>
  </w:num>
  <w:num w:numId="15">
    <w:abstractNumId w:val="19"/>
  </w:num>
  <w:num w:numId="16">
    <w:abstractNumId w:val="8"/>
  </w:num>
  <w:num w:numId="17">
    <w:abstractNumId w:val="3"/>
  </w:num>
  <w:num w:numId="18">
    <w:abstractNumId w:val="6"/>
  </w:num>
  <w:num w:numId="19">
    <w:abstractNumId w:val="4"/>
  </w:num>
  <w:num w:numId="20">
    <w:abstractNumId w:val="17"/>
  </w:num>
  <w:num w:numId="21">
    <w:abstractNumId w:val="2"/>
  </w:num>
  <w:num w:numId="22">
    <w:abstractNumId w:val="10"/>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55F0"/>
    <w:rsid w:val="000304B4"/>
    <w:rsid w:val="000308FA"/>
    <w:rsid w:val="00031D9E"/>
    <w:rsid w:val="00032052"/>
    <w:rsid w:val="000339F0"/>
    <w:rsid w:val="0003487C"/>
    <w:rsid w:val="00036346"/>
    <w:rsid w:val="00042184"/>
    <w:rsid w:val="00042476"/>
    <w:rsid w:val="00045D86"/>
    <w:rsid w:val="00046600"/>
    <w:rsid w:val="000467C5"/>
    <w:rsid w:val="000468E8"/>
    <w:rsid w:val="000601DB"/>
    <w:rsid w:val="0006078A"/>
    <w:rsid w:val="000730DA"/>
    <w:rsid w:val="00077125"/>
    <w:rsid w:val="00077640"/>
    <w:rsid w:val="00082797"/>
    <w:rsid w:val="000851C1"/>
    <w:rsid w:val="00085219"/>
    <w:rsid w:val="000870B7"/>
    <w:rsid w:val="00087C8B"/>
    <w:rsid w:val="00091E2F"/>
    <w:rsid w:val="00093508"/>
    <w:rsid w:val="00093545"/>
    <w:rsid w:val="000A2C97"/>
    <w:rsid w:val="000A4342"/>
    <w:rsid w:val="000A5A09"/>
    <w:rsid w:val="000A735C"/>
    <w:rsid w:val="000A737A"/>
    <w:rsid w:val="000A76EC"/>
    <w:rsid w:val="000B2121"/>
    <w:rsid w:val="000B2205"/>
    <w:rsid w:val="000C01E1"/>
    <w:rsid w:val="000C39DC"/>
    <w:rsid w:val="000D2838"/>
    <w:rsid w:val="000D792A"/>
    <w:rsid w:val="000E0EC3"/>
    <w:rsid w:val="000E3443"/>
    <w:rsid w:val="000F1281"/>
    <w:rsid w:val="000F289B"/>
    <w:rsid w:val="000F44A7"/>
    <w:rsid w:val="000F4C8A"/>
    <w:rsid w:val="000F500A"/>
    <w:rsid w:val="000F6012"/>
    <w:rsid w:val="001001D5"/>
    <w:rsid w:val="001011A2"/>
    <w:rsid w:val="00104630"/>
    <w:rsid w:val="0010548B"/>
    <w:rsid w:val="00107406"/>
    <w:rsid w:val="001074C6"/>
    <w:rsid w:val="001103A8"/>
    <w:rsid w:val="00110C99"/>
    <w:rsid w:val="001111DE"/>
    <w:rsid w:val="00114B93"/>
    <w:rsid w:val="00124D82"/>
    <w:rsid w:val="00130DBA"/>
    <w:rsid w:val="001319C2"/>
    <w:rsid w:val="001337B3"/>
    <w:rsid w:val="00135882"/>
    <w:rsid w:val="001443C3"/>
    <w:rsid w:val="00147553"/>
    <w:rsid w:val="00150F77"/>
    <w:rsid w:val="00155D11"/>
    <w:rsid w:val="00156916"/>
    <w:rsid w:val="001607D1"/>
    <w:rsid w:val="00161C3E"/>
    <w:rsid w:val="001654DD"/>
    <w:rsid w:val="00175F63"/>
    <w:rsid w:val="00182980"/>
    <w:rsid w:val="00182B1D"/>
    <w:rsid w:val="00183275"/>
    <w:rsid w:val="00190DC8"/>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6376"/>
    <w:rsid w:val="001E6DC8"/>
    <w:rsid w:val="001E7980"/>
    <w:rsid w:val="001F0E95"/>
    <w:rsid w:val="001F1E41"/>
    <w:rsid w:val="001F33B4"/>
    <w:rsid w:val="001F4605"/>
    <w:rsid w:val="002028B4"/>
    <w:rsid w:val="002037FB"/>
    <w:rsid w:val="002135D5"/>
    <w:rsid w:val="00214AEE"/>
    <w:rsid w:val="00217FB6"/>
    <w:rsid w:val="00220166"/>
    <w:rsid w:val="00220380"/>
    <w:rsid w:val="00221A26"/>
    <w:rsid w:val="0023011B"/>
    <w:rsid w:val="00231959"/>
    <w:rsid w:val="00231BD2"/>
    <w:rsid w:val="002412F9"/>
    <w:rsid w:val="00241919"/>
    <w:rsid w:val="00244F7D"/>
    <w:rsid w:val="00245CE0"/>
    <w:rsid w:val="0025256A"/>
    <w:rsid w:val="0025385E"/>
    <w:rsid w:val="00253F5F"/>
    <w:rsid w:val="00254A68"/>
    <w:rsid w:val="002559B4"/>
    <w:rsid w:val="00255A75"/>
    <w:rsid w:val="00257858"/>
    <w:rsid w:val="00272164"/>
    <w:rsid w:val="00274995"/>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515A"/>
    <w:rsid w:val="002B543A"/>
    <w:rsid w:val="002C124C"/>
    <w:rsid w:val="002D3AE6"/>
    <w:rsid w:val="002E0AFA"/>
    <w:rsid w:val="002E2FAC"/>
    <w:rsid w:val="002E39D8"/>
    <w:rsid w:val="002E647D"/>
    <w:rsid w:val="002F1D80"/>
    <w:rsid w:val="002F44AC"/>
    <w:rsid w:val="002F476B"/>
    <w:rsid w:val="002F765C"/>
    <w:rsid w:val="003043CA"/>
    <w:rsid w:val="00306C5A"/>
    <w:rsid w:val="0031431F"/>
    <w:rsid w:val="00314A34"/>
    <w:rsid w:val="00315BB1"/>
    <w:rsid w:val="00315D2B"/>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8E9"/>
    <w:rsid w:val="00397B74"/>
    <w:rsid w:val="003A1440"/>
    <w:rsid w:val="003A466A"/>
    <w:rsid w:val="003B2059"/>
    <w:rsid w:val="003B336A"/>
    <w:rsid w:val="003D187E"/>
    <w:rsid w:val="003D1DC7"/>
    <w:rsid w:val="003D26A0"/>
    <w:rsid w:val="003D7605"/>
    <w:rsid w:val="003F0C30"/>
    <w:rsid w:val="003F2F40"/>
    <w:rsid w:val="003F5060"/>
    <w:rsid w:val="00401BFA"/>
    <w:rsid w:val="004070A8"/>
    <w:rsid w:val="004144A5"/>
    <w:rsid w:val="00414933"/>
    <w:rsid w:val="004163B9"/>
    <w:rsid w:val="00421803"/>
    <w:rsid w:val="004315E0"/>
    <w:rsid w:val="00433BFD"/>
    <w:rsid w:val="0043570D"/>
    <w:rsid w:val="004376BF"/>
    <w:rsid w:val="00446A11"/>
    <w:rsid w:val="0044737D"/>
    <w:rsid w:val="00450692"/>
    <w:rsid w:val="0045660C"/>
    <w:rsid w:val="00456E76"/>
    <w:rsid w:val="00457913"/>
    <w:rsid w:val="00457ED9"/>
    <w:rsid w:val="004721A2"/>
    <w:rsid w:val="0047384D"/>
    <w:rsid w:val="00475A33"/>
    <w:rsid w:val="00486F1B"/>
    <w:rsid w:val="0048776B"/>
    <w:rsid w:val="004963D2"/>
    <w:rsid w:val="004964B5"/>
    <w:rsid w:val="0049660F"/>
    <w:rsid w:val="004A11F1"/>
    <w:rsid w:val="004A1A3C"/>
    <w:rsid w:val="004A3340"/>
    <w:rsid w:val="004A41BF"/>
    <w:rsid w:val="004A4B09"/>
    <w:rsid w:val="004B3F91"/>
    <w:rsid w:val="004B476D"/>
    <w:rsid w:val="004C6506"/>
    <w:rsid w:val="004F132C"/>
    <w:rsid w:val="004F1593"/>
    <w:rsid w:val="004F3157"/>
    <w:rsid w:val="00504C54"/>
    <w:rsid w:val="00510F45"/>
    <w:rsid w:val="00513178"/>
    <w:rsid w:val="005133F2"/>
    <w:rsid w:val="00525305"/>
    <w:rsid w:val="005325E9"/>
    <w:rsid w:val="00535227"/>
    <w:rsid w:val="00547B26"/>
    <w:rsid w:val="005508D4"/>
    <w:rsid w:val="005531CA"/>
    <w:rsid w:val="005539C3"/>
    <w:rsid w:val="005563C3"/>
    <w:rsid w:val="00557704"/>
    <w:rsid w:val="00560D42"/>
    <w:rsid w:val="00564E87"/>
    <w:rsid w:val="00565002"/>
    <w:rsid w:val="00567956"/>
    <w:rsid w:val="005725A8"/>
    <w:rsid w:val="00576834"/>
    <w:rsid w:val="005804E1"/>
    <w:rsid w:val="0058146B"/>
    <w:rsid w:val="00583AFE"/>
    <w:rsid w:val="00585475"/>
    <w:rsid w:val="0058606B"/>
    <w:rsid w:val="00591D74"/>
    <w:rsid w:val="00593C40"/>
    <w:rsid w:val="00597811"/>
    <w:rsid w:val="005B0709"/>
    <w:rsid w:val="005B40E7"/>
    <w:rsid w:val="005B6F93"/>
    <w:rsid w:val="005B7410"/>
    <w:rsid w:val="005B7B20"/>
    <w:rsid w:val="005C00AF"/>
    <w:rsid w:val="005C272F"/>
    <w:rsid w:val="005D022F"/>
    <w:rsid w:val="005D55FB"/>
    <w:rsid w:val="005E03A1"/>
    <w:rsid w:val="005E5CBC"/>
    <w:rsid w:val="005E740D"/>
    <w:rsid w:val="005F2B0F"/>
    <w:rsid w:val="005F47E8"/>
    <w:rsid w:val="005F6585"/>
    <w:rsid w:val="005F7382"/>
    <w:rsid w:val="00603867"/>
    <w:rsid w:val="0060663A"/>
    <w:rsid w:val="006113FD"/>
    <w:rsid w:val="00611668"/>
    <w:rsid w:val="006126B5"/>
    <w:rsid w:val="0061291E"/>
    <w:rsid w:val="00612F7B"/>
    <w:rsid w:val="006136DE"/>
    <w:rsid w:val="00614330"/>
    <w:rsid w:val="00617865"/>
    <w:rsid w:val="00620393"/>
    <w:rsid w:val="00626C61"/>
    <w:rsid w:val="00627D93"/>
    <w:rsid w:val="00635A32"/>
    <w:rsid w:val="0064581A"/>
    <w:rsid w:val="00650052"/>
    <w:rsid w:val="00650992"/>
    <w:rsid w:val="0065213A"/>
    <w:rsid w:val="00653B4C"/>
    <w:rsid w:val="006603DE"/>
    <w:rsid w:val="00662ADD"/>
    <w:rsid w:val="00667935"/>
    <w:rsid w:val="0067368F"/>
    <w:rsid w:val="006736A9"/>
    <w:rsid w:val="00676323"/>
    <w:rsid w:val="006771B6"/>
    <w:rsid w:val="00682833"/>
    <w:rsid w:val="006828BF"/>
    <w:rsid w:val="00690EA3"/>
    <w:rsid w:val="00693E51"/>
    <w:rsid w:val="00697569"/>
    <w:rsid w:val="006A499A"/>
    <w:rsid w:val="006A53B5"/>
    <w:rsid w:val="006B3C39"/>
    <w:rsid w:val="006B3CF4"/>
    <w:rsid w:val="006B40DB"/>
    <w:rsid w:val="006B4C48"/>
    <w:rsid w:val="006C0A0E"/>
    <w:rsid w:val="006C0ED5"/>
    <w:rsid w:val="006C16BD"/>
    <w:rsid w:val="006C7DE1"/>
    <w:rsid w:val="006D055F"/>
    <w:rsid w:val="006D6870"/>
    <w:rsid w:val="006E0400"/>
    <w:rsid w:val="006E130F"/>
    <w:rsid w:val="006E6048"/>
    <w:rsid w:val="006E7180"/>
    <w:rsid w:val="006F30AA"/>
    <w:rsid w:val="006F3A2C"/>
    <w:rsid w:val="006F4F79"/>
    <w:rsid w:val="006F71DA"/>
    <w:rsid w:val="006F7257"/>
    <w:rsid w:val="00703C8E"/>
    <w:rsid w:val="00706130"/>
    <w:rsid w:val="00711BD6"/>
    <w:rsid w:val="00713638"/>
    <w:rsid w:val="00714974"/>
    <w:rsid w:val="007163BB"/>
    <w:rsid w:val="0072205A"/>
    <w:rsid w:val="00722C14"/>
    <w:rsid w:val="00724665"/>
    <w:rsid w:val="00732524"/>
    <w:rsid w:val="007332E0"/>
    <w:rsid w:val="007349E8"/>
    <w:rsid w:val="00737B22"/>
    <w:rsid w:val="00742DCC"/>
    <w:rsid w:val="0075781A"/>
    <w:rsid w:val="00761354"/>
    <w:rsid w:val="00766BDC"/>
    <w:rsid w:val="007746CD"/>
    <w:rsid w:val="00781983"/>
    <w:rsid w:val="00781A3E"/>
    <w:rsid w:val="0078627B"/>
    <w:rsid w:val="00791053"/>
    <w:rsid w:val="00791B44"/>
    <w:rsid w:val="007B1653"/>
    <w:rsid w:val="007B387B"/>
    <w:rsid w:val="007B3E88"/>
    <w:rsid w:val="007C0FA3"/>
    <w:rsid w:val="007C2736"/>
    <w:rsid w:val="007C3012"/>
    <w:rsid w:val="007D41A3"/>
    <w:rsid w:val="007E091B"/>
    <w:rsid w:val="007E2133"/>
    <w:rsid w:val="007E294A"/>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2AB7"/>
    <w:rsid w:val="00864FC2"/>
    <w:rsid w:val="008838E0"/>
    <w:rsid w:val="0089032F"/>
    <w:rsid w:val="00893B30"/>
    <w:rsid w:val="00896119"/>
    <w:rsid w:val="008A058B"/>
    <w:rsid w:val="008B10D7"/>
    <w:rsid w:val="008B32A1"/>
    <w:rsid w:val="008B4375"/>
    <w:rsid w:val="008B4644"/>
    <w:rsid w:val="008B7769"/>
    <w:rsid w:val="008C24EB"/>
    <w:rsid w:val="008C5ADD"/>
    <w:rsid w:val="008D5073"/>
    <w:rsid w:val="008E0931"/>
    <w:rsid w:val="008E3824"/>
    <w:rsid w:val="008E3AD5"/>
    <w:rsid w:val="008E45AC"/>
    <w:rsid w:val="008F7FFD"/>
    <w:rsid w:val="00905FDE"/>
    <w:rsid w:val="0090733D"/>
    <w:rsid w:val="009077A2"/>
    <w:rsid w:val="00920A7D"/>
    <w:rsid w:val="009218FB"/>
    <w:rsid w:val="00925756"/>
    <w:rsid w:val="00930E94"/>
    <w:rsid w:val="00932FD4"/>
    <w:rsid w:val="00935D19"/>
    <w:rsid w:val="009360D4"/>
    <w:rsid w:val="0094049E"/>
    <w:rsid w:val="00940669"/>
    <w:rsid w:val="00940A76"/>
    <w:rsid w:val="00944D7C"/>
    <w:rsid w:val="00945F31"/>
    <w:rsid w:val="009521C7"/>
    <w:rsid w:val="00952A44"/>
    <w:rsid w:val="00960131"/>
    <w:rsid w:val="00962746"/>
    <w:rsid w:val="0096651D"/>
    <w:rsid w:val="00974604"/>
    <w:rsid w:val="00976C84"/>
    <w:rsid w:val="00980274"/>
    <w:rsid w:val="0098052F"/>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345"/>
    <w:rsid w:val="00A1147F"/>
    <w:rsid w:val="00A120C3"/>
    <w:rsid w:val="00A12A76"/>
    <w:rsid w:val="00A143BA"/>
    <w:rsid w:val="00A20137"/>
    <w:rsid w:val="00A20C0D"/>
    <w:rsid w:val="00A20F19"/>
    <w:rsid w:val="00A2220D"/>
    <w:rsid w:val="00A26BB3"/>
    <w:rsid w:val="00A273A4"/>
    <w:rsid w:val="00A3605D"/>
    <w:rsid w:val="00A37024"/>
    <w:rsid w:val="00A45161"/>
    <w:rsid w:val="00A51CAA"/>
    <w:rsid w:val="00A52AB7"/>
    <w:rsid w:val="00A52D8D"/>
    <w:rsid w:val="00A57378"/>
    <w:rsid w:val="00A64F5D"/>
    <w:rsid w:val="00A66EAE"/>
    <w:rsid w:val="00A74909"/>
    <w:rsid w:val="00A804CB"/>
    <w:rsid w:val="00A83F32"/>
    <w:rsid w:val="00A9355D"/>
    <w:rsid w:val="00A961C2"/>
    <w:rsid w:val="00AA13A0"/>
    <w:rsid w:val="00AA2C73"/>
    <w:rsid w:val="00AA38A3"/>
    <w:rsid w:val="00AA414B"/>
    <w:rsid w:val="00AB0F72"/>
    <w:rsid w:val="00AB698B"/>
    <w:rsid w:val="00AB72D7"/>
    <w:rsid w:val="00AC260C"/>
    <w:rsid w:val="00AC68D8"/>
    <w:rsid w:val="00AD065E"/>
    <w:rsid w:val="00AD1756"/>
    <w:rsid w:val="00AD17C3"/>
    <w:rsid w:val="00AD2275"/>
    <w:rsid w:val="00AD3E88"/>
    <w:rsid w:val="00AD61F7"/>
    <w:rsid w:val="00AE260D"/>
    <w:rsid w:val="00AE5A4F"/>
    <w:rsid w:val="00AF0595"/>
    <w:rsid w:val="00AF2363"/>
    <w:rsid w:val="00AF7A75"/>
    <w:rsid w:val="00B053F9"/>
    <w:rsid w:val="00B0614A"/>
    <w:rsid w:val="00B067CE"/>
    <w:rsid w:val="00B1463C"/>
    <w:rsid w:val="00B14BC3"/>
    <w:rsid w:val="00B213E5"/>
    <w:rsid w:val="00B22BDC"/>
    <w:rsid w:val="00B2519C"/>
    <w:rsid w:val="00B32EB0"/>
    <w:rsid w:val="00B3639A"/>
    <w:rsid w:val="00B36485"/>
    <w:rsid w:val="00B373E4"/>
    <w:rsid w:val="00B41AD1"/>
    <w:rsid w:val="00B4268C"/>
    <w:rsid w:val="00B506FF"/>
    <w:rsid w:val="00B52F75"/>
    <w:rsid w:val="00B575DE"/>
    <w:rsid w:val="00B63C17"/>
    <w:rsid w:val="00B641D2"/>
    <w:rsid w:val="00B66CF9"/>
    <w:rsid w:val="00B72D76"/>
    <w:rsid w:val="00B72EA8"/>
    <w:rsid w:val="00B73704"/>
    <w:rsid w:val="00B76B50"/>
    <w:rsid w:val="00B82CF3"/>
    <w:rsid w:val="00B8366E"/>
    <w:rsid w:val="00B83B26"/>
    <w:rsid w:val="00B85408"/>
    <w:rsid w:val="00B91F15"/>
    <w:rsid w:val="00B93ADE"/>
    <w:rsid w:val="00B94EDB"/>
    <w:rsid w:val="00BA0661"/>
    <w:rsid w:val="00BA2838"/>
    <w:rsid w:val="00BA3009"/>
    <w:rsid w:val="00BA3191"/>
    <w:rsid w:val="00BB246A"/>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7CC8"/>
    <w:rsid w:val="00C81593"/>
    <w:rsid w:val="00C82373"/>
    <w:rsid w:val="00C93C50"/>
    <w:rsid w:val="00C9714B"/>
    <w:rsid w:val="00CA43DB"/>
    <w:rsid w:val="00CA6C0A"/>
    <w:rsid w:val="00CB54F0"/>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6694A"/>
    <w:rsid w:val="00D74E9E"/>
    <w:rsid w:val="00D77F42"/>
    <w:rsid w:val="00D80C66"/>
    <w:rsid w:val="00D85038"/>
    <w:rsid w:val="00D857A5"/>
    <w:rsid w:val="00D935CB"/>
    <w:rsid w:val="00D95371"/>
    <w:rsid w:val="00D96367"/>
    <w:rsid w:val="00DA6E29"/>
    <w:rsid w:val="00DB093A"/>
    <w:rsid w:val="00DB185C"/>
    <w:rsid w:val="00DB5418"/>
    <w:rsid w:val="00DC4B80"/>
    <w:rsid w:val="00DC687C"/>
    <w:rsid w:val="00DC695F"/>
    <w:rsid w:val="00DD1D20"/>
    <w:rsid w:val="00DD2F63"/>
    <w:rsid w:val="00DD37BB"/>
    <w:rsid w:val="00DD6B7D"/>
    <w:rsid w:val="00DD7C07"/>
    <w:rsid w:val="00DE2578"/>
    <w:rsid w:val="00DE54A5"/>
    <w:rsid w:val="00DE56BB"/>
    <w:rsid w:val="00DF0675"/>
    <w:rsid w:val="00DF11B5"/>
    <w:rsid w:val="00DF354F"/>
    <w:rsid w:val="00DF3A0D"/>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551F"/>
    <w:rsid w:val="00E56520"/>
    <w:rsid w:val="00E624E2"/>
    <w:rsid w:val="00E63E55"/>
    <w:rsid w:val="00E708A0"/>
    <w:rsid w:val="00E7416D"/>
    <w:rsid w:val="00E842C0"/>
    <w:rsid w:val="00E84906"/>
    <w:rsid w:val="00E86070"/>
    <w:rsid w:val="00E978C9"/>
    <w:rsid w:val="00EA1977"/>
    <w:rsid w:val="00EA4991"/>
    <w:rsid w:val="00EB0370"/>
    <w:rsid w:val="00EB3F99"/>
    <w:rsid w:val="00EC29B7"/>
    <w:rsid w:val="00ED1295"/>
    <w:rsid w:val="00ED2C1C"/>
    <w:rsid w:val="00ED4399"/>
    <w:rsid w:val="00ED7B87"/>
    <w:rsid w:val="00EE3064"/>
    <w:rsid w:val="00EF0D9D"/>
    <w:rsid w:val="00EF4DDD"/>
    <w:rsid w:val="00F0083A"/>
    <w:rsid w:val="00F03387"/>
    <w:rsid w:val="00F034F2"/>
    <w:rsid w:val="00F05674"/>
    <w:rsid w:val="00F06C1C"/>
    <w:rsid w:val="00F158A4"/>
    <w:rsid w:val="00F261DD"/>
    <w:rsid w:val="00F308B7"/>
    <w:rsid w:val="00F30D5C"/>
    <w:rsid w:val="00F4046C"/>
    <w:rsid w:val="00F445B2"/>
    <w:rsid w:val="00F4567E"/>
    <w:rsid w:val="00F45E0C"/>
    <w:rsid w:val="00F4606E"/>
    <w:rsid w:val="00F56374"/>
    <w:rsid w:val="00F613B8"/>
    <w:rsid w:val="00F74CCA"/>
    <w:rsid w:val="00F76357"/>
    <w:rsid w:val="00F86416"/>
    <w:rsid w:val="00F87F57"/>
    <w:rsid w:val="00F91FDB"/>
    <w:rsid w:val="00F964BD"/>
    <w:rsid w:val="00FA054F"/>
    <w:rsid w:val="00FA2B7E"/>
    <w:rsid w:val="00FA4386"/>
    <w:rsid w:val="00FA6BD6"/>
    <w:rsid w:val="00FB0356"/>
    <w:rsid w:val="00FB5870"/>
    <w:rsid w:val="00FC4183"/>
    <w:rsid w:val="00FD1B9A"/>
    <w:rsid w:val="00FD1EF0"/>
    <w:rsid w:val="00FD59AE"/>
    <w:rsid w:val="00FD5E7A"/>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756852423">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guides/zssbgk7/revisio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guides/zssbgk7/revision/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c9q7ty/revision/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bc.co.uk/bitesize/topics/z4qtvcw/articles/zytqj6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guides/zttrd2p/revision/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AD04-F1DE-4076-AB71-DBC5F223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J Gilhooley</cp:lastModifiedBy>
  <cp:revision>39</cp:revision>
  <cp:lastPrinted>2019-11-21T12:39:00Z</cp:lastPrinted>
  <dcterms:created xsi:type="dcterms:W3CDTF">2022-07-07T12:33:00Z</dcterms:created>
  <dcterms:modified xsi:type="dcterms:W3CDTF">2023-07-19T08:09:00Z</dcterms:modified>
</cp:coreProperties>
</file>